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657B" w14:textId="77777777" w:rsidR="00FD4A66" w:rsidRPr="00F0742E" w:rsidRDefault="001E4B1A" w:rsidP="00F0742E">
      <w:pPr>
        <w:widowControl w:val="0"/>
        <w:spacing w:before="278" w:after="0" w:line="240" w:lineRule="auto"/>
        <w:jc w:val="center"/>
        <w:rPr>
          <w:rFonts w:ascii="Times New Roman" w:eastAsia="Times New Roman" w:hAnsi="Times New Roman" w:cs="Times New Roman"/>
          <w:b/>
          <w:bCs/>
          <w:color w:val="000000" w:themeColor="text1"/>
          <w:sz w:val="24"/>
          <w:szCs w:val="24"/>
        </w:rPr>
      </w:pPr>
      <w:r w:rsidRPr="00F0742E">
        <w:rPr>
          <w:rFonts w:ascii="Times New Roman" w:hAnsi="Times New Roman"/>
          <w:b/>
          <w:bCs/>
          <w:color w:val="000000" w:themeColor="text1"/>
          <w:spacing w:val="-2"/>
          <w:sz w:val="24"/>
          <w:szCs w:val="24"/>
        </w:rPr>
        <w:t>ДОГОВОР № ___</w:t>
      </w:r>
    </w:p>
    <w:p w14:paraId="173708D0" w14:textId="77777777" w:rsidR="00FD4A66" w:rsidRPr="00F0742E" w:rsidRDefault="001E4B1A">
      <w:pPr>
        <w:widowControl w:val="0"/>
        <w:shd w:val="clear" w:color="auto" w:fill="FFFFFF"/>
        <w:spacing w:after="0" w:line="240" w:lineRule="auto"/>
        <w:jc w:val="center"/>
        <w:rPr>
          <w:rFonts w:ascii="Times New Roman" w:eastAsia="Times New Roman" w:hAnsi="Times New Roman" w:cs="Times New Roman"/>
          <w:b/>
          <w:bCs/>
          <w:color w:val="000000" w:themeColor="text1"/>
          <w:spacing w:val="-1"/>
          <w:sz w:val="24"/>
          <w:szCs w:val="24"/>
        </w:rPr>
      </w:pPr>
      <w:r w:rsidRPr="00F0742E">
        <w:rPr>
          <w:rFonts w:ascii="Times New Roman" w:hAnsi="Times New Roman"/>
          <w:b/>
          <w:bCs/>
          <w:color w:val="000000" w:themeColor="text1"/>
          <w:spacing w:val="-1"/>
          <w:sz w:val="24"/>
          <w:szCs w:val="24"/>
        </w:rPr>
        <w:t>участия в долевом строительстве жилого дома</w:t>
      </w:r>
    </w:p>
    <w:p w14:paraId="3559C0F8" w14:textId="77777777" w:rsidR="00FD4A66" w:rsidRPr="00F0742E" w:rsidRDefault="00FD4A66">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rPr>
      </w:pPr>
    </w:p>
    <w:p w14:paraId="4F4CC6C8" w14:textId="77777777" w:rsidR="00FD4A66" w:rsidRPr="00F0742E" w:rsidRDefault="001E4B1A">
      <w:pPr>
        <w:jc w:val="both"/>
        <w:rPr>
          <w:rFonts w:ascii="Times New Roman" w:eastAsia="Times New Roman" w:hAnsi="Times New Roman" w:cs="Times New Roman"/>
          <w:color w:val="000000" w:themeColor="text1"/>
          <w:sz w:val="24"/>
          <w:szCs w:val="24"/>
        </w:rPr>
      </w:pPr>
      <w:r w:rsidRPr="00F0742E">
        <w:rPr>
          <w:rFonts w:ascii="Times New Roman" w:hAnsi="Times New Roman"/>
          <w:color w:val="000000" w:themeColor="text1"/>
          <w:sz w:val="24"/>
          <w:szCs w:val="24"/>
        </w:rPr>
        <w:t>город Грозный</w:t>
      </w:r>
      <w:r w:rsidRPr="00F0742E">
        <w:rPr>
          <w:rFonts w:ascii="Times New Roman" w:hAnsi="Times New Roman"/>
          <w:color w:val="000000" w:themeColor="text1"/>
          <w:sz w:val="24"/>
          <w:szCs w:val="24"/>
        </w:rPr>
        <w:tab/>
      </w:r>
      <w:r w:rsidRPr="00F0742E">
        <w:rPr>
          <w:rFonts w:ascii="Times New Roman" w:hAnsi="Times New Roman"/>
          <w:color w:val="000000" w:themeColor="text1"/>
          <w:sz w:val="24"/>
          <w:szCs w:val="24"/>
        </w:rPr>
        <w:tab/>
      </w:r>
      <w:r w:rsidRPr="00F0742E">
        <w:rPr>
          <w:rFonts w:ascii="Times New Roman" w:hAnsi="Times New Roman"/>
          <w:color w:val="000000" w:themeColor="text1"/>
          <w:sz w:val="24"/>
          <w:szCs w:val="24"/>
        </w:rPr>
        <w:tab/>
      </w:r>
      <w:r w:rsidRPr="00F0742E">
        <w:rPr>
          <w:rFonts w:ascii="Times New Roman" w:hAnsi="Times New Roman"/>
          <w:color w:val="000000" w:themeColor="text1"/>
          <w:sz w:val="24"/>
          <w:szCs w:val="24"/>
        </w:rPr>
        <w:tab/>
      </w:r>
      <w:r w:rsidRPr="00F0742E">
        <w:rPr>
          <w:rFonts w:ascii="Times New Roman" w:hAnsi="Times New Roman"/>
          <w:color w:val="000000" w:themeColor="text1"/>
          <w:sz w:val="24"/>
          <w:szCs w:val="24"/>
        </w:rPr>
        <w:tab/>
      </w:r>
      <w:r w:rsidRPr="00F0742E">
        <w:rPr>
          <w:rFonts w:ascii="Times New Roman" w:hAnsi="Times New Roman"/>
          <w:color w:val="000000" w:themeColor="text1"/>
          <w:sz w:val="24"/>
          <w:szCs w:val="24"/>
        </w:rPr>
        <w:tab/>
        <w:t xml:space="preserve">                        </w:t>
      </w:r>
      <w:proofErr w:type="gramStart"/>
      <w:r w:rsidRPr="00F0742E">
        <w:rPr>
          <w:rFonts w:ascii="Times New Roman" w:hAnsi="Times New Roman"/>
          <w:color w:val="000000" w:themeColor="text1"/>
          <w:sz w:val="24"/>
          <w:szCs w:val="24"/>
        </w:rPr>
        <w:t xml:space="preserve">   «</w:t>
      </w:r>
      <w:proofErr w:type="gramEnd"/>
      <w:r w:rsidRPr="00F0742E">
        <w:rPr>
          <w:rFonts w:ascii="Times New Roman" w:hAnsi="Times New Roman"/>
          <w:color w:val="000000" w:themeColor="text1"/>
          <w:sz w:val="24"/>
          <w:szCs w:val="24"/>
        </w:rPr>
        <w:t>__» _____ 202</w:t>
      </w:r>
      <w:r w:rsidR="00F0742E">
        <w:rPr>
          <w:rFonts w:ascii="Times New Roman" w:hAnsi="Times New Roman"/>
          <w:color w:val="000000" w:themeColor="text1"/>
          <w:sz w:val="24"/>
          <w:szCs w:val="24"/>
        </w:rPr>
        <w:t xml:space="preserve">  </w:t>
      </w:r>
      <w:r w:rsidRPr="00F0742E">
        <w:rPr>
          <w:rFonts w:ascii="Times New Roman" w:hAnsi="Times New Roman"/>
          <w:color w:val="000000" w:themeColor="text1"/>
          <w:sz w:val="24"/>
          <w:szCs w:val="24"/>
        </w:rPr>
        <w:t xml:space="preserve"> г. </w:t>
      </w:r>
    </w:p>
    <w:p w14:paraId="4F72B495" w14:textId="77777777" w:rsidR="00FD4A66" w:rsidRPr="00F0742E" w:rsidRDefault="001E4B1A">
      <w:pPr>
        <w:ind w:firstLine="709"/>
        <w:jc w:val="both"/>
        <w:rPr>
          <w:rFonts w:ascii="Times New Roman" w:eastAsia="Times New Roman" w:hAnsi="Times New Roman" w:cs="Times New Roman"/>
          <w:color w:val="000000" w:themeColor="text1"/>
          <w:sz w:val="24"/>
          <w:szCs w:val="24"/>
        </w:rPr>
      </w:pPr>
      <w:r w:rsidRPr="00F0742E">
        <w:rPr>
          <w:rFonts w:ascii="Times New Roman" w:hAnsi="Times New Roman"/>
          <w:color w:val="000000" w:themeColor="text1"/>
          <w:sz w:val="24"/>
          <w:szCs w:val="24"/>
        </w:rPr>
        <w:t>Общество с ограниченной ответственностью «Специализированный застройщик «СК-Первый», именуемое в дальнейшем «</w:t>
      </w:r>
      <w:r w:rsidRPr="00F0742E">
        <w:rPr>
          <w:rFonts w:ascii="Times New Roman" w:hAnsi="Times New Roman"/>
          <w:b/>
          <w:bCs/>
          <w:color w:val="000000" w:themeColor="text1"/>
          <w:sz w:val="24"/>
          <w:szCs w:val="24"/>
        </w:rPr>
        <w:t>Застройщик</w:t>
      </w:r>
      <w:r w:rsidRPr="00F0742E">
        <w:rPr>
          <w:rFonts w:ascii="Times New Roman" w:hAnsi="Times New Roman"/>
          <w:color w:val="000000" w:themeColor="text1"/>
          <w:sz w:val="24"/>
          <w:szCs w:val="24"/>
        </w:rPr>
        <w:t xml:space="preserve">», в лице генерального директора Ершова Сергея Владимировича, действующего на основании Устава, с одной стороны, </w:t>
      </w:r>
    </w:p>
    <w:p w14:paraId="7E868E5E" w14:textId="77777777" w:rsidR="00FD4A66" w:rsidRDefault="001E4B1A">
      <w:pPr>
        <w:widowControl w:val="0"/>
        <w:shd w:val="clear" w:color="auto" w:fill="FFFFFF"/>
        <w:tabs>
          <w:tab w:val="left" w:leader="underscore" w:pos="4531"/>
          <w:tab w:val="left" w:leader="underscore" w:pos="6173"/>
          <w:tab w:val="left" w:leader="underscore" w:pos="6744"/>
        </w:tabs>
        <w:spacing w:before="221" w:after="0" w:line="240" w:lineRule="auto"/>
        <w:ind w:firstLine="709"/>
        <w:jc w:val="both"/>
        <w:rPr>
          <w:rFonts w:ascii="Times New Roman" w:eastAsia="Times New Roman" w:hAnsi="Times New Roman" w:cs="Times New Roman"/>
          <w:spacing w:val="-2"/>
          <w:sz w:val="24"/>
          <w:szCs w:val="24"/>
        </w:rPr>
      </w:pPr>
      <w:r w:rsidRPr="00F0742E">
        <w:rPr>
          <w:rFonts w:ascii="Times New Roman" w:hAnsi="Times New Roman"/>
          <w:color w:val="000000" w:themeColor="text1"/>
          <w:sz w:val="24"/>
          <w:szCs w:val="24"/>
        </w:rPr>
        <w:t xml:space="preserve">и гражданин Российской Федерации </w:t>
      </w:r>
      <w:r w:rsidRPr="00F0742E">
        <w:rPr>
          <w:rFonts w:ascii="Times New Roman" w:hAnsi="Times New Roman"/>
          <w:i/>
          <w:iCs/>
          <w:color w:val="000000" w:themeColor="text1"/>
          <w:sz w:val="24"/>
          <w:szCs w:val="24"/>
        </w:rPr>
        <w:t>(указывается фамилия, имя, отчество (при наличии)</w:t>
      </w:r>
      <w:r w:rsidRPr="00F0742E">
        <w:rPr>
          <w:rFonts w:ascii="Times New Roman" w:hAnsi="Times New Roman"/>
          <w:color w:val="000000" w:themeColor="text1"/>
          <w:sz w:val="24"/>
          <w:szCs w:val="24"/>
        </w:rPr>
        <w:t>_____________________, дата рождения – «____»___________</w:t>
      </w:r>
      <w:r w:rsidRPr="00F0742E">
        <w:rPr>
          <w:rFonts w:ascii="Times New Roman" w:hAnsi="Times New Roman"/>
          <w:color w:val="000000" w:themeColor="text1"/>
          <w:spacing w:val="-5"/>
          <w:sz w:val="24"/>
          <w:szCs w:val="24"/>
        </w:rPr>
        <w:t>20</w:t>
      </w:r>
      <w:r w:rsidRPr="00F0742E">
        <w:rPr>
          <w:rFonts w:ascii="Times New Roman" w:hAnsi="Times New Roman"/>
          <w:color w:val="000000" w:themeColor="text1"/>
          <w:sz w:val="24"/>
          <w:szCs w:val="24"/>
        </w:rPr>
        <w:t xml:space="preserve">___г., место рождения – _____________, ИНН _________________, СНИЛС ____________________ паспорт гражданина Российской Федерации: </w:t>
      </w:r>
      <w:r w:rsidRPr="00F0742E">
        <w:rPr>
          <w:rFonts w:ascii="Times New Roman" w:hAnsi="Times New Roman"/>
          <w:i/>
          <w:iCs/>
          <w:color w:val="000000" w:themeColor="text1"/>
          <w:sz w:val="24"/>
          <w:szCs w:val="24"/>
        </w:rPr>
        <w:t>(указывается: серия, номер, кем выдан, дата выдачи):</w:t>
      </w:r>
      <w:r w:rsidRPr="00F0742E">
        <w:rPr>
          <w:rFonts w:ascii="Times New Roman" w:hAnsi="Times New Roman"/>
          <w:color w:val="000000" w:themeColor="text1"/>
          <w:sz w:val="24"/>
          <w:szCs w:val="24"/>
        </w:rPr>
        <w:t xml:space="preserve"> серия _______ № ___________</w:t>
      </w:r>
      <w:r w:rsidRPr="00F0742E">
        <w:rPr>
          <w:rFonts w:ascii="Times New Roman" w:hAnsi="Times New Roman"/>
          <w:color w:val="000000" w:themeColor="text1"/>
          <w:spacing w:val="-1"/>
          <w:sz w:val="24"/>
          <w:szCs w:val="24"/>
        </w:rPr>
        <w:t xml:space="preserve">, выдан </w:t>
      </w:r>
      <w:r w:rsidRPr="00F0742E">
        <w:rPr>
          <w:rFonts w:ascii="Times New Roman" w:hAnsi="Times New Roman"/>
          <w:color w:val="000000" w:themeColor="text1"/>
          <w:sz w:val="24"/>
          <w:szCs w:val="24"/>
        </w:rPr>
        <w:t>«____»___________</w:t>
      </w:r>
      <w:r w:rsidRPr="00F0742E">
        <w:rPr>
          <w:rFonts w:ascii="Times New Roman" w:hAnsi="Times New Roman"/>
          <w:color w:val="000000" w:themeColor="text1"/>
          <w:spacing w:val="-5"/>
          <w:sz w:val="24"/>
          <w:szCs w:val="24"/>
        </w:rPr>
        <w:t>20</w:t>
      </w:r>
      <w:r w:rsidRPr="00F0742E">
        <w:rPr>
          <w:rFonts w:ascii="Times New Roman" w:hAnsi="Times New Roman"/>
          <w:color w:val="000000" w:themeColor="text1"/>
          <w:sz w:val="24"/>
          <w:szCs w:val="24"/>
        </w:rPr>
        <w:t>___г.</w:t>
      </w:r>
      <w:r w:rsidRPr="00F0742E">
        <w:rPr>
          <w:rFonts w:ascii="Times New Roman" w:hAnsi="Times New Roman"/>
          <w:color w:val="000000" w:themeColor="text1"/>
          <w:spacing w:val="-24"/>
          <w:sz w:val="24"/>
          <w:szCs w:val="24"/>
        </w:rPr>
        <w:t xml:space="preserve">, </w:t>
      </w:r>
      <w:r w:rsidRPr="00F0742E">
        <w:rPr>
          <w:rFonts w:ascii="Times New Roman" w:hAnsi="Times New Roman"/>
          <w:color w:val="000000" w:themeColor="text1"/>
          <w:spacing w:val="-1"/>
          <w:sz w:val="24"/>
          <w:szCs w:val="24"/>
        </w:rPr>
        <w:t>зарегистрированный по месту</w:t>
      </w:r>
      <w:r w:rsidRPr="00F0742E">
        <w:rPr>
          <w:rFonts w:ascii="Times New Roman" w:hAnsi="Times New Roman"/>
          <w:color w:val="000000" w:themeColor="text1"/>
          <w:sz w:val="24"/>
          <w:szCs w:val="24"/>
        </w:rPr>
        <w:t xml:space="preserve"> жительства по адресу:______________________________, </w:t>
      </w:r>
      <w:r>
        <w:rPr>
          <w:rFonts w:ascii="Times New Roman" w:hAnsi="Times New Roman"/>
          <w:sz w:val="24"/>
          <w:szCs w:val="24"/>
        </w:rPr>
        <w:t xml:space="preserve">именуемый в дальнейшем </w:t>
      </w:r>
      <w:r>
        <w:rPr>
          <w:rFonts w:ascii="Times New Roman" w:hAnsi="Times New Roman"/>
          <w:b/>
          <w:bCs/>
          <w:sz w:val="24"/>
          <w:szCs w:val="24"/>
        </w:rPr>
        <w:t xml:space="preserve">«Участник долевого строительства», </w:t>
      </w:r>
      <w:r>
        <w:rPr>
          <w:rFonts w:ascii="Times New Roman" w:hAnsi="Times New Roman"/>
          <w:sz w:val="24"/>
          <w:szCs w:val="24"/>
        </w:rPr>
        <w:t xml:space="preserve">с </w:t>
      </w:r>
      <w:r>
        <w:rPr>
          <w:rFonts w:ascii="Times New Roman" w:hAnsi="Times New Roman"/>
          <w:spacing w:val="-1"/>
          <w:sz w:val="24"/>
          <w:szCs w:val="24"/>
        </w:rPr>
        <w:t>другой стороны,</w:t>
      </w:r>
      <w:r>
        <w:rPr>
          <w:rFonts w:ascii="Times New Roman" w:hAnsi="Times New Roman"/>
          <w:sz w:val="24"/>
          <w:szCs w:val="24"/>
        </w:rPr>
        <w:t xml:space="preserve"> </w:t>
      </w:r>
      <w:r>
        <w:rPr>
          <w:rFonts w:ascii="Times New Roman" w:hAnsi="Times New Roman"/>
          <w:spacing w:val="-1"/>
          <w:sz w:val="24"/>
          <w:szCs w:val="24"/>
        </w:rPr>
        <w:t>совместно именуемые в тексте настоящего Договора «Стороны»,</w:t>
      </w:r>
      <w:r>
        <w:rPr>
          <w:rFonts w:ascii="Times New Roman" w:hAnsi="Times New Roman"/>
          <w:sz w:val="24"/>
          <w:szCs w:val="24"/>
        </w:rPr>
        <w:t xml:space="preserve"> </w:t>
      </w:r>
      <w:r>
        <w:rPr>
          <w:rFonts w:ascii="Times New Roman" w:hAnsi="Times New Roman"/>
          <w:spacing w:val="-2"/>
          <w:sz w:val="24"/>
          <w:szCs w:val="24"/>
        </w:rPr>
        <w:t>заключили настоящий Договор участия в долевом строительстве жилого дома (далее – Договор) о нижеследующем:</w:t>
      </w:r>
    </w:p>
    <w:p w14:paraId="0B10AEFA" w14:textId="77777777" w:rsidR="00FD4A66" w:rsidRDefault="00FD4A66">
      <w:pPr>
        <w:widowControl w:val="0"/>
        <w:shd w:val="clear" w:color="auto" w:fill="FFFFFF"/>
        <w:spacing w:after="0" w:line="240" w:lineRule="auto"/>
        <w:jc w:val="center"/>
        <w:rPr>
          <w:rFonts w:ascii="Times New Roman" w:eastAsia="Times New Roman" w:hAnsi="Times New Roman" w:cs="Times New Roman"/>
          <w:b/>
          <w:bCs/>
          <w:spacing w:val="-1"/>
          <w:sz w:val="24"/>
          <w:szCs w:val="24"/>
        </w:rPr>
      </w:pPr>
    </w:p>
    <w:p w14:paraId="1A1565FE" w14:textId="77777777" w:rsidR="00FD4A66" w:rsidRDefault="001E4B1A">
      <w:pPr>
        <w:widowControl w:val="0"/>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b/>
          <w:bCs/>
          <w:spacing w:val="-1"/>
          <w:sz w:val="24"/>
          <w:szCs w:val="24"/>
        </w:rPr>
        <w:t>1. Термины и определения</w:t>
      </w:r>
    </w:p>
    <w:p w14:paraId="41F68B74" w14:textId="77777777" w:rsidR="00FD4A66" w:rsidRDefault="001E4B1A">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hAnsi="Times New Roman"/>
          <w:spacing w:val="-1"/>
          <w:sz w:val="24"/>
          <w:szCs w:val="24"/>
        </w:rPr>
        <w:t xml:space="preserve">1.1. Если в тексте настоящего Договора не указано иное, следующие термины </w:t>
      </w:r>
      <w:r>
        <w:rPr>
          <w:rFonts w:ascii="Times New Roman" w:hAnsi="Times New Roman"/>
          <w:spacing w:val="-1"/>
          <w:sz w:val="24"/>
          <w:szCs w:val="24"/>
        </w:rPr>
        <w:br/>
        <w:t xml:space="preserve">и </w:t>
      </w:r>
      <w:r>
        <w:rPr>
          <w:rFonts w:ascii="Times New Roman" w:hAnsi="Times New Roman"/>
          <w:sz w:val="24"/>
          <w:szCs w:val="24"/>
        </w:rPr>
        <w:t>определения имеют указанное значение:</w:t>
      </w:r>
    </w:p>
    <w:p w14:paraId="2A50B43D" w14:textId="77777777" w:rsidR="00FD4A66" w:rsidRDefault="001E4B1A">
      <w:pPr>
        <w:pStyle w:val="ConsPlusNormal"/>
        <w:widowControl/>
        <w:ind w:firstLine="709"/>
        <w:jc w:val="both"/>
        <w:rPr>
          <w:rFonts w:ascii="Times New Roman" w:eastAsia="Times New Roman" w:hAnsi="Times New Roman" w:cs="Times New Roman"/>
          <w:sz w:val="24"/>
          <w:szCs w:val="24"/>
        </w:rPr>
      </w:pPr>
      <w:r>
        <w:rPr>
          <w:rFonts w:ascii="Times New Roman" w:hAnsi="Times New Roman"/>
          <w:spacing w:val="-9"/>
          <w:sz w:val="24"/>
          <w:szCs w:val="24"/>
        </w:rPr>
        <w:t>1.1.1.</w:t>
      </w:r>
      <w:r>
        <w:rPr>
          <w:rFonts w:ascii="Times New Roman" w:hAnsi="Times New Roman"/>
          <w:sz w:val="24"/>
          <w:szCs w:val="24"/>
        </w:rPr>
        <w:t> </w:t>
      </w:r>
      <w:r>
        <w:rPr>
          <w:rFonts w:ascii="Times New Roman" w:hAnsi="Times New Roman"/>
          <w:b/>
          <w:bCs/>
          <w:sz w:val="24"/>
          <w:szCs w:val="24"/>
        </w:rPr>
        <w:t xml:space="preserve">Жилой дом </w:t>
      </w:r>
      <w:r>
        <w:rPr>
          <w:rFonts w:ascii="Times New Roman" w:hAnsi="Times New Roman"/>
          <w:sz w:val="24"/>
          <w:szCs w:val="24"/>
        </w:rPr>
        <w:t>– жилой комплекс «Первый», – 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 РФ,</w:t>
      </w:r>
      <w:r>
        <w:rPr>
          <w:rFonts w:ascii="Times New Roman" w:hAnsi="Times New Roman"/>
          <w:b/>
          <w:bCs/>
          <w:i/>
          <w:iCs/>
          <w:sz w:val="24"/>
          <w:szCs w:val="24"/>
        </w:rPr>
        <w:t xml:space="preserve"> </w:t>
      </w:r>
      <w:r>
        <w:rPr>
          <w:rFonts w:ascii="Times New Roman" w:hAnsi="Times New Roman"/>
          <w:sz w:val="24"/>
          <w:szCs w:val="24"/>
        </w:rPr>
        <w:t xml:space="preserve">Чеченская республика, г. Грозный, Путинский район, ул. Фасадная (почтовый адрес уточняется по окончании строительства) </w:t>
      </w:r>
      <w:r>
        <w:rPr>
          <w:rFonts w:ascii="Times New Roman" w:hAnsi="Times New Roman"/>
          <w:spacing w:val="-1"/>
          <w:sz w:val="24"/>
          <w:szCs w:val="24"/>
        </w:rPr>
        <w:t>права на</w:t>
      </w:r>
      <w:r>
        <w:rPr>
          <w:rFonts w:ascii="Times New Roman" w:hAnsi="Times New Roman"/>
          <w:sz w:val="24"/>
          <w:szCs w:val="24"/>
        </w:rPr>
        <w:t xml:space="preserve"> который принадлежат Застройщику на праве аренды, номер государственной регистрации права № 20:17:0321001:3705-20/024/2025-1 от 17.07.2025 г. кадастровый номер 20:17:0321001:3705, площадью 6050 кв. м., категория земель: земли населенных пунктов, вид разрешенного использования: многоэтажная жилая застройка (высотная застройка), по адресу: Чеченская республика, г. Грозный, Путинский р-н, улица Фасадная.</w:t>
      </w:r>
    </w:p>
    <w:p w14:paraId="751F4C7E" w14:textId="77777777" w:rsidR="00FD4A66" w:rsidRDefault="001E4B1A">
      <w:pPr>
        <w:widowControl w:val="0"/>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Основные характеристики Жилого дома, подлежащие определению в Договоре </w:t>
      </w:r>
      <w:r>
        <w:rPr>
          <w:rFonts w:ascii="Times New Roman" w:hAnsi="Times New Roman"/>
          <w:sz w:val="24"/>
          <w:szCs w:val="24"/>
        </w:rPr>
        <w:br/>
        <w:t xml:space="preserve">в соответствии с Федеральным законом «Об участии в долевом </w:t>
      </w:r>
      <w:r>
        <w:rPr>
          <w:rFonts w:ascii="Times New Roman" w:hAnsi="Times New Roman"/>
          <w:spacing w:val="-1"/>
          <w:sz w:val="24"/>
          <w:szCs w:val="24"/>
        </w:rPr>
        <w:t>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sz w:val="24"/>
          <w:szCs w:val="24"/>
        </w:rPr>
        <w:t>:</w:t>
      </w:r>
    </w:p>
    <w:tbl>
      <w:tblPr>
        <w:tblStyle w:val="TableNormal"/>
        <w:tblW w:w="95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3"/>
        <w:gridCol w:w="4898"/>
      </w:tblGrid>
      <w:tr w:rsidR="00FD4A66" w14:paraId="37CF1B47"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4CC670CA" w14:textId="77777777" w:rsidR="00FD4A66" w:rsidRDefault="001E4B1A">
            <w:pPr>
              <w:widowControl w:val="0"/>
              <w:shd w:val="clear" w:color="auto" w:fill="FFFFFF"/>
              <w:ind w:left="7"/>
              <w:jc w:val="center"/>
            </w:pPr>
            <w:r>
              <w:rPr>
                <w:rFonts w:ascii="Times New Roman" w:hAnsi="Times New Roman"/>
                <w:b/>
                <w:bCs/>
                <w:sz w:val="24"/>
                <w:szCs w:val="24"/>
              </w:rPr>
              <w:t>Наименование характеристики</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116" w:type="dxa"/>
              <w:bottom w:w="80" w:type="dxa"/>
              <w:right w:w="80" w:type="dxa"/>
            </w:tcMar>
          </w:tcPr>
          <w:p w14:paraId="73E1C853" w14:textId="77777777" w:rsidR="00FD4A66" w:rsidRDefault="001E4B1A">
            <w:pPr>
              <w:widowControl w:val="0"/>
              <w:shd w:val="clear" w:color="auto" w:fill="FFFFFF"/>
              <w:spacing w:after="0" w:line="240" w:lineRule="auto"/>
              <w:ind w:left="36"/>
              <w:jc w:val="center"/>
            </w:pPr>
            <w:r>
              <w:rPr>
                <w:rFonts w:ascii="Times New Roman" w:hAnsi="Times New Roman"/>
                <w:b/>
                <w:bCs/>
                <w:sz w:val="24"/>
                <w:szCs w:val="24"/>
              </w:rPr>
              <w:t>Описание характеристики</w:t>
            </w:r>
          </w:p>
        </w:tc>
      </w:tr>
      <w:tr w:rsidR="00FD4A66" w14:paraId="6C6DD910"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1F5647D7" w14:textId="77777777" w:rsidR="00FD4A66" w:rsidRDefault="001E4B1A">
            <w:pPr>
              <w:widowControl w:val="0"/>
              <w:shd w:val="clear" w:color="auto" w:fill="FFFFFF"/>
              <w:spacing w:after="0" w:line="240" w:lineRule="auto"/>
              <w:ind w:left="14"/>
            </w:pPr>
            <w:r>
              <w:rPr>
                <w:rFonts w:ascii="Times New Roman" w:hAnsi="Times New Roman"/>
                <w:sz w:val="24"/>
                <w:szCs w:val="24"/>
              </w:rPr>
              <w:t>Вид</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62" w:type="dxa"/>
              <w:bottom w:w="80" w:type="dxa"/>
              <w:right w:w="80" w:type="dxa"/>
            </w:tcMar>
            <w:vAlign w:val="center"/>
          </w:tcPr>
          <w:p w14:paraId="4C0EBCCD" w14:textId="77777777" w:rsidR="00FD4A66" w:rsidRDefault="001E4B1A">
            <w:pPr>
              <w:widowControl w:val="0"/>
              <w:shd w:val="clear" w:color="auto" w:fill="FFFFFF"/>
              <w:spacing w:after="0" w:line="240" w:lineRule="auto"/>
              <w:ind w:left="482"/>
            </w:pPr>
            <w:r>
              <w:rPr>
                <w:rFonts w:ascii="Times New Roman" w:hAnsi="Times New Roman"/>
                <w:sz w:val="24"/>
                <w:szCs w:val="24"/>
              </w:rPr>
              <w:t>Здание</w:t>
            </w:r>
          </w:p>
        </w:tc>
      </w:tr>
      <w:tr w:rsidR="00FD4A66" w14:paraId="5F1324F8"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4D2D3DC9" w14:textId="77777777" w:rsidR="00FD4A66" w:rsidRDefault="001E4B1A">
            <w:pPr>
              <w:widowControl w:val="0"/>
              <w:shd w:val="clear" w:color="auto" w:fill="FFFFFF"/>
              <w:spacing w:after="0" w:line="240" w:lineRule="auto"/>
              <w:ind w:left="7"/>
            </w:pPr>
            <w:r>
              <w:rPr>
                <w:rFonts w:ascii="Times New Roman" w:hAnsi="Times New Roman"/>
                <w:sz w:val="24"/>
                <w:szCs w:val="24"/>
              </w:rPr>
              <w:t xml:space="preserve">Назначение </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70" w:type="dxa"/>
              <w:bottom w:w="80" w:type="dxa"/>
              <w:right w:w="80" w:type="dxa"/>
            </w:tcMar>
            <w:vAlign w:val="center"/>
          </w:tcPr>
          <w:p w14:paraId="5BA83557" w14:textId="77777777" w:rsidR="00FD4A66" w:rsidRDefault="001E4B1A">
            <w:pPr>
              <w:widowControl w:val="0"/>
              <w:shd w:val="clear" w:color="auto" w:fill="FFFFFF"/>
              <w:spacing w:after="0" w:line="240" w:lineRule="auto"/>
              <w:ind w:left="490"/>
            </w:pPr>
            <w:r>
              <w:rPr>
                <w:rFonts w:ascii="Times New Roman" w:hAnsi="Times New Roman"/>
                <w:sz w:val="24"/>
                <w:szCs w:val="24"/>
              </w:rPr>
              <w:t>Многоквартирный дом</w:t>
            </w:r>
          </w:p>
        </w:tc>
      </w:tr>
      <w:tr w:rsidR="00FD4A66" w14:paraId="1F123340"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7C7E1A2D" w14:textId="77777777" w:rsidR="00FD4A66" w:rsidRDefault="001E4B1A">
            <w:pPr>
              <w:widowControl w:val="0"/>
              <w:shd w:val="clear" w:color="auto" w:fill="FFFFFF"/>
              <w:spacing w:after="0" w:line="240" w:lineRule="auto"/>
              <w:ind w:left="14"/>
            </w:pPr>
            <w:r>
              <w:rPr>
                <w:rFonts w:ascii="Times New Roman" w:hAnsi="Times New Roman"/>
                <w:sz w:val="24"/>
                <w:szCs w:val="24"/>
              </w:rPr>
              <w:t>Количество этажей</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62" w:type="dxa"/>
              <w:bottom w:w="80" w:type="dxa"/>
              <w:right w:w="80" w:type="dxa"/>
            </w:tcMar>
            <w:vAlign w:val="center"/>
          </w:tcPr>
          <w:p w14:paraId="0CBF399F" w14:textId="77777777" w:rsidR="00FD4A66" w:rsidRDefault="001E4B1A">
            <w:pPr>
              <w:widowControl w:val="0"/>
              <w:shd w:val="clear" w:color="auto" w:fill="FFFFFF"/>
              <w:spacing w:after="0" w:line="240" w:lineRule="auto"/>
              <w:ind w:left="482"/>
            </w:pPr>
            <w:r>
              <w:rPr>
                <w:rFonts w:ascii="Times New Roman" w:hAnsi="Times New Roman"/>
                <w:sz w:val="24"/>
                <w:szCs w:val="24"/>
              </w:rPr>
              <w:t>15</w:t>
            </w:r>
          </w:p>
        </w:tc>
      </w:tr>
      <w:tr w:rsidR="00FD4A66" w14:paraId="27197876"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1844D15B" w14:textId="77777777" w:rsidR="00FD4A66" w:rsidRDefault="001E4B1A">
            <w:pPr>
              <w:widowControl w:val="0"/>
              <w:shd w:val="clear" w:color="auto" w:fill="FFFFFF"/>
              <w:spacing w:after="0" w:line="240" w:lineRule="auto"/>
              <w:ind w:left="7"/>
            </w:pPr>
            <w:r w:rsidRPr="00F0742E">
              <w:rPr>
                <w:rFonts w:ascii="Times New Roman" w:hAnsi="Times New Roman"/>
                <w:sz w:val="24"/>
                <w:szCs w:val="24"/>
                <w:shd w:val="clear" w:color="auto" w:fill="00FFFF"/>
              </w:rPr>
              <w:t>Общая площадь</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62" w:type="dxa"/>
              <w:bottom w:w="80" w:type="dxa"/>
              <w:right w:w="80" w:type="dxa"/>
            </w:tcMar>
          </w:tcPr>
          <w:p w14:paraId="23203EE4" w14:textId="77777777" w:rsidR="00FD4A66" w:rsidRDefault="00FD4A66"/>
        </w:tc>
      </w:tr>
      <w:tr w:rsidR="00FD4A66" w14:paraId="3B8367AB"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172F1339" w14:textId="77777777" w:rsidR="00FD4A66" w:rsidRDefault="001E4B1A">
            <w:pPr>
              <w:widowControl w:val="0"/>
              <w:shd w:val="clear" w:color="auto" w:fill="FFFFFF"/>
              <w:spacing w:after="0" w:line="240" w:lineRule="auto"/>
              <w:ind w:left="7"/>
            </w:pPr>
            <w:r>
              <w:rPr>
                <w:rFonts w:ascii="Times New Roman" w:hAnsi="Times New Roman"/>
                <w:sz w:val="24"/>
                <w:szCs w:val="24"/>
                <w:shd w:val="clear" w:color="auto" w:fill="00FFFF"/>
              </w:rPr>
              <w:t>Материал наружных стен</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48" w:type="dxa"/>
              <w:bottom w:w="80" w:type="dxa"/>
              <w:right w:w="80" w:type="dxa"/>
            </w:tcMar>
            <w:vAlign w:val="center"/>
          </w:tcPr>
          <w:p w14:paraId="040128B5" w14:textId="77777777" w:rsidR="00FD4A66" w:rsidRDefault="00FD4A66"/>
        </w:tc>
      </w:tr>
      <w:tr w:rsidR="00FD4A66" w14:paraId="38211D6A"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3B2CE2A3" w14:textId="77777777" w:rsidR="00FD4A66" w:rsidRDefault="001E4B1A">
            <w:pPr>
              <w:widowControl w:val="0"/>
              <w:shd w:val="clear" w:color="auto" w:fill="FFFFFF"/>
              <w:spacing w:after="0" w:line="240" w:lineRule="auto"/>
              <w:ind w:left="7"/>
            </w:pPr>
            <w:r>
              <w:rPr>
                <w:rFonts w:ascii="Times New Roman" w:hAnsi="Times New Roman"/>
                <w:sz w:val="24"/>
                <w:szCs w:val="24"/>
                <w:shd w:val="clear" w:color="auto" w:fill="00FFFF"/>
              </w:rPr>
              <w:t>Материал поэтажных перекрытий</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48" w:type="dxa"/>
              <w:bottom w:w="80" w:type="dxa"/>
              <w:right w:w="80" w:type="dxa"/>
            </w:tcMar>
            <w:vAlign w:val="center"/>
          </w:tcPr>
          <w:p w14:paraId="43FF670C" w14:textId="77777777" w:rsidR="00FD4A66" w:rsidRDefault="00FD4A66"/>
        </w:tc>
      </w:tr>
      <w:tr w:rsidR="00FD4A66" w14:paraId="6EE27AA5"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69722E1E" w14:textId="77777777" w:rsidR="00FD4A66" w:rsidRDefault="001E4B1A">
            <w:pPr>
              <w:widowControl w:val="0"/>
              <w:shd w:val="clear" w:color="auto" w:fill="FFFFFF"/>
              <w:spacing w:after="0" w:line="240" w:lineRule="auto"/>
              <w:ind w:left="7"/>
            </w:pPr>
            <w:r>
              <w:rPr>
                <w:rFonts w:ascii="Times New Roman" w:hAnsi="Times New Roman"/>
                <w:sz w:val="24"/>
                <w:szCs w:val="24"/>
                <w:shd w:val="clear" w:color="auto" w:fill="00FFFF"/>
              </w:rPr>
              <w:lastRenderedPageBreak/>
              <w:t>Класс энергоэффективности</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48" w:type="dxa"/>
              <w:bottom w:w="80" w:type="dxa"/>
              <w:right w:w="80" w:type="dxa"/>
            </w:tcMar>
            <w:vAlign w:val="center"/>
          </w:tcPr>
          <w:p w14:paraId="5C602118" w14:textId="77777777" w:rsidR="00FD4A66" w:rsidRDefault="00FD4A66"/>
        </w:tc>
      </w:tr>
      <w:tr w:rsidR="00FD4A66" w14:paraId="76C23F24"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7" w:type="dxa"/>
              <w:bottom w:w="80" w:type="dxa"/>
              <w:right w:w="80" w:type="dxa"/>
            </w:tcMar>
          </w:tcPr>
          <w:p w14:paraId="0187FF7C" w14:textId="77777777" w:rsidR="00FD4A66" w:rsidRDefault="001E4B1A">
            <w:pPr>
              <w:widowControl w:val="0"/>
              <w:shd w:val="clear" w:color="auto" w:fill="FFFFFF"/>
              <w:spacing w:after="0" w:line="240" w:lineRule="auto"/>
              <w:ind w:left="7"/>
            </w:pPr>
            <w:r>
              <w:rPr>
                <w:rFonts w:ascii="Times New Roman" w:hAnsi="Times New Roman"/>
                <w:sz w:val="24"/>
                <w:szCs w:val="24"/>
                <w:shd w:val="clear" w:color="auto" w:fill="00FFFF"/>
              </w:rPr>
              <w:t>Класс сейсмостойкости</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80" w:type="dxa"/>
              <w:left w:w="548" w:type="dxa"/>
              <w:bottom w:w="80" w:type="dxa"/>
              <w:right w:w="80" w:type="dxa"/>
            </w:tcMar>
            <w:vAlign w:val="center"/>
          </w:tcPr>
          <w:p w14:paraId="5960EF1E" w14:textId="2097812B" w:rsidR="00FD4A66" w:rsidRDefault="00FD4A66"/>
        </w:tc>
      </w:tr>
    </w:tbl>
    <w:p w14:paraId="14FD4D4E" w14:textId="77777777" w:rsidR="00FD4A66" w:rsidRDefault="00FD4A66">
      <w:pPr>
        <w:widowControl w:val="0"/>
        <w:tabs>
          <w:tab w:val="left" w:pos="567"/>
        </w:tabs>
        <w:spacing w:after="0" w:line="240" w:lineRule="auto"/>
        <w:jc w:val="both"/>
        <w:rPr>
          <w:rFonts w:ascii="Times New Roman" w:eastAsia="Times New Roman" w:hAnsi="Times New Roman" w:cs="Times New Roman"/>
          <w:sz w:val="24"/>
          <w:szCs w:val="24"/>
        </w:rPr>
      </w:pPr>
    </w:p>
    <w:p w14:paraId="548B5B50" w14:textId="77777777" w:rsidR="00FD4A66" w:rsidRDefault="001E4B1A">
      <w:pPr>
        <w:widowControl w:val="0"/>
        <w:shd w:val="clear" w:color="auto" w:fill="FFFFFF"/>
        <w:tabs>
          <w:tab w:val="left" w:pos="1541"/>
        </w:tabs>
        <w:spacing w:after="0" w:line="240" w:lineRule="auto"/>
        <w:ind w:firstLine="739"/>
        <w:jc w:val="both"/>
        <w:rPr>
          <w:rFonts w:ascii="Times New Roman" w:eastAsia="Times New Roman" w:hAnsi="Times New Roman" w:cs="Times New Roman"/>
          <w:sz w:val="24"/>
          <w:szCs w:val="24"/>
        </w:rPr>
      </w:pPr>
      <w:r>
        <w:rPr>
          <w:rFonts w:ascii="Times New Roman" w:hAnsi="Times New Roman"/>
          <w:spacing w:val="-9"/>
          <w:sz w:val="24"/>
          <w:szCs w:val="24"/>
        </w:rPr>
        <w:t>1.1.2.</w:t>
      </w:r>
      <w:r>
        <w:rPr>
          <w:rFonts w:ascii="Times New Roman" w:hAnsi="Times New Roman"/>
          <w:sz w:val="24"/>
          <w:szCs w:val="24"/>
        </w:rPr>
        <w:t> </w:t>
      </w:r>
      <w:r>
        <w:rPr>
          <w:rFonts w:ascii="Times New Roman" w:hAnsi="Times New Roman"/>
          <w:b/>
          <w:bCs/>
          <w:sz w:val="24"/>
          <w:szCs w:val="24"/>
        </w:rPr>
        <w:t xml:space="preserve">Квартира </w:t>
      </w:r>
      <w:r>
        <w:rPr>
          <w:rFonts w:ascii="Times New Roman" w:hAnsi="Times New Roman"/>
          <w:sz w:val="24"/>
          <w:szCs w:val="24"/>
        </w:rPr>
        <w:t>– часть Жилого дома (жилое помещение), которая будет находиться в Жилом доме и иметь следующие основные характеристики, и которая по завершении строительства и ввода Жилого дома в эксплуатацию подлежит оформлению в установленном порядке и передаче в собственность Участнику долевого строительства:</w:t>
      </w:r>
    </w:p>
    <w:tbl>
      <w:tblPr>
        <w:tblStyle w:val="TableNormal"/>
        <w:tblW w:w="9492" w:type="dxa"/>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4"/>
        <w:gridCol w:w="4828"/>
      </w:tblGrid>
      <w:tr w:rsidR="00FD4A66" w14:paraId="162B094A" w14:textId="77777777" w:rsidTr="00DE31F5">
        <w:trPr>
          <w:trHeight w:hRule="exact" w:val="909"/>
        </w:trPr>
        <w:tc>
          <w:tcPr>
            <w:tcW w:w="4664" w:type="dxa"/>
            <w:tcBorders>
              <w:top w:val="single" w:sz="6" w:space="0" w:color="000000"/>
              <w:left w:val="single" w:sz="6" w:space="0" w:color="000000"/>
              <w:bottom w:val="single" w:sz="6" w:space="0" w:color="000000"/>
              <w:right w:val="single" w:sz="6" w:space="0" w:color="000000"/>
            </w:tcBorders>
            <w:shd w:val="clear" w:color="auto" w:fill="FFFFFF"/>
            <w:tcMar>
              <w:top w:w="80" w:type="dxa"/>
              <w:left w:w="94" w:type="dxa"/>
              <w:bottom w:w="80" w:type="dxa"/>
              <w:right w:w="80" w:type="dxa"/>
            </w:tcMar>
          </w:tcPr>
          <w:p w14:paraId="1E656708" w14:textId="784CDEC5" w:rsidR="00FD4A66" w:rsidRDefault="001E4B1A">
            <w:pPr>
              <w:widowControl w:val="0"/>
              <w:shd w:val="clear" w:color="auto" w:fill="FFFFFF"/>
              <w:spacing w:after="0" w:line="240" w:lineRule="auto"/>
              <w:ind w:left="14"/>
            </w:pPr>
            <w:r>
              <w:rPr>
                <w:rFonts w:ascii="Times New Roman" w:hAnsi="Times New Roman"/>
                <w:sz w:val="24"/>
                <w:szCs w:val="24"/>
              </w:rPr>
              <w:t>Общая проектная площадь (без учета летних помещений), кв.м</w:t>
            </w:r>
            <w:r w:rsidR="00DE31F5">
              <w:rPr>
                <w:rFonts w:ascii="Times New Roman" w:hAnsi="Times New Roman"/>
                <w:sz w:val="24"/>
                <w:szCs w:val="24"/>
              </w:rPr>
              <w:t>.</w:t>
            </w:r>
          </w:p>
        </w:tc>
        <w:tc>
          <w:tcPr>
            <w:tcW w:w="48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562" w:type="dxa"/>
              <w:bottom w:w="80" w:type="dxa"/>
              <w:right w:w="80" w:type="dxa"/>
            </w:tcMar>
          </w:tcPr>
          <w:p w14:paraId="332E66D0" w14:textId="77777777" w:rsidR="00FD4A66" w:rsidRDefault="00FD4A66"/>
        </w:tc>
      </w:tr>
      <w:tr w:rsidR="00FD4A66" w14:paraId="007B4C37" w14:textId="77777777" w:rsidTr="00DE31F5">
        <w:trPr>
          <w:trHeight w:hRule="exact" w:val="448"/>
        </w:trPr>
        <w:tc>
          <w:tcPr>
            <w:tcW w:w="466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7" w:type="dxa"/>
              <w:bottom w:w="80" w:type="dxa"/>
              <w:right w:w="80" w:type="dxa"/>
            </w:tcMar>
            <w:vAlign w:val="center"/>
          </w:tcPr>
          <w:p w14:paraId="516E9F13" w14:textId="18CB1BC6" w:rsidR="00FD4A66" w:rsidRDefault="001E4B1A">
            <w:pPr>
              <w:widowControl w:val="0"/>
              <w:shd w:val="clear" w:color="auto" w:fill="FFFFFF"/>
              <w:spacing w:after="0" w:line="240" w:lineRule="auto"/>
              <w:ind w:left="7"/>
            </w:pPr>
            <w:r>
              <w:rPr>
                <w:rFonts w:ascii="Times New Roman" w:hAnsi="Times New Roman"/>
                <w:sz w:val="24"/>
                <w:szCs w:val="24"/>
              </w:rPr>
              <w:t>Площадь кухни (кухонной зоны), кв.м</w:t>
            </w:r>
            <w:r w:rsidR="00DE31F5">
              <w:rPr>
                <w:rFonts w:ascii="Times New Roman" w:hAnsi="Times New Roman"/>
                <w:sz w:val="24"/>
                <w:szCs w:val="24"/>
              </w:rPr>
              <w:t>.</w:t>
            </w:r>
          </w:p>
        </w:tc>
        <w:tc>
          <w:tcPr>
            <w:tcW w:w="48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548" w:type="dxa"/>
              <w:bottom w:w="80" w:type="dxa"/>
              <w:right w:w="80" w:type="dxa"/>
            </w:tcMar>
          </w:tcPr>
          <w:p w14:paraId="1BD97572" w14:textId="77777777" w:rsidR="00FD4A66" w:rsidRDefault="00FD4A66"/>
        </w:tc>
      </w:tr>
      <w:tr w:rsidR="00FD4A66" w14:paraId="27798ED8" w14:textId="77777777" w:rsidTr="00DE31F5">
        <w:trPr>
          <w:trHeight w:hRule="exact" w:val="423"/>
        </w:trPr>
        <w:tc>
          <w:tcPr>
            <w:tcW w:w="466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7" w:type="dxa"/>
              <w:bottom w:w="80" w:type="dxa"/>
              <w:right w:w="80" w:type="dxa"/>
            </w:tcMar>
            <w:vAlign w:val="center"/>
          </w:tcPr>
          <w:p w14:paraId="15279D7E" w14:textId="77777777" w:rsidR="00FD4A66" w:rsidRDefault="001E4B1A">
            <w:pPr>
              <w:widowControl w:val="0"/>
              <w:shd w:val="clear" w:color="auto" w:fill="FFFFFF"/>
              <w:spacing w:after="0" w:line="240" w:lineRule="auto"/>
              <w:ind w:left="7"/>
            </w:pPr>
            <w:r>
              <w:rPr>
                <w:rFonts w:ascii="Times New Roman" w:hAnsi="Times New Roman"/>
                <w:sz w:val="24"/>
                <w:szCs w:val="24"/>
              </w:rPr>
              <w:t>Площадь помещения вспомогательного назначения-1, кв.м</w:t>
            </w:r>
          </w:p>
        </w:tc>
        <w:tc>
          <w:tcPr>
            <w:tcW w:w="48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548" w:type="dxa"/>
              <w:bottom w:w="80" w:type="dxa"/>
              <w:right w:w="80" w:type="dxa"/>
            </w:tcMar>
          </w:tcPr>
          <w:p w14:paraId="2BD1B781" w14:textId="77777777" w:rsidR="00FD4A66" w:rsidRDefault="00FD4A66"/>
        </w:tc>
      </w:tr>
      <w:tr w:rsidR="00FD4A66" w14:paraId="191FDB8A" w14:textId="77777777" w:rsidTr="00DE31F5">
        <w:trPr>
          <w:trHeight w:hRule="exact" w:val="881"/>
        </w:trPr>
        <w:tc>
          <w:tcPr>
            <w:tcW w:w="466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7" w:type="dxa"/>
              <w:bottom w:w="80" w:type="dxa"/>
              <w:right w:w="80" w:type="dxa"/>
            </w:tcMar>
            <w:vAlign w:val="center"/>
          </w:tcPr>
          <w:p w14:paraId="7D69AE6C" w14:textId="2ADA6E6D" w:rsidR="00FD4A66" w:rsidRDefault="001E4B1A">
            <w:pPr>
              <w:widowControl w:val="0"/>
              <w:shd w:val="clear" w:color="auto" w:fill="FFFFFF"/>
              <w:spacing w:after="0" w:line="240" w:lineRule="auto"/>
              <w:ind w:left="7"/>
            </w:pPr>
            <w:r>
              <w:rPr>
                <w:rFonts w:ascii="Times New Roman" w:hAnsi="Times New Roman"/>
                <w:sz w:val="24"/>
                <w:szCs w:val="24"/>
              </w:rPr>
              <w:t>Площадь помещения вспомогательного назначения-2, кв.м</w:t>
            </w:r>
            <w:r w:rsidR="00DE31F5">
              <w:rPr>
                <w:rFonts w:ascii="Times New Roman" w:hAnsi="Times New Roman"/>
                <w:sz w:val="24"/>
                <w:szCs w:val="24"/>
              </w:rPr>
              <w:t>.</w:t>
            </w:r>
          </w:p>
        </w:tc>
        <w:tc>
          <w:tcPr>
            <w:tcW w:w="4828" w:type="dxa"/>
            <w:tcBorders>
              <w:top w:val="single" w:sz="6" w:space="0" w:color="000000"/>
              <w:left w:val="single" w:sz="6" w:space="0" w:color="000000"/>
              <w:bottom w:val="single" w:sz="6" w:space="0" w:color="000000"/>
              <w:right w:val="single" w:sz="6" w:space="0" w:color="000000"/>
            </w:tcBorders>
            <w:shd w:val="clear" w:color="auto" w:fill="FFFFFF"/>
            <w:tcMar>
              <w:top w:w="80" w:type="dxa"/>
              <w:left w:w="548" w:type="dxa"/>
              <w:bottom w:w="80" w:type="dxa"/>
              <w:right w:w="80" w:type="dxa"/>
            </w:tcMar>
          </w:tcPr>
          <w:p w14:paraId="5A556566" w14:textId="77777777" w:rsidR="00FD4A66" w:rsidRDefault="00FD4A66"/>
        </w:tc>
      </w:tr>
    </w:tbl>
    <w:p w14:paraId="76240F81" w14:textId="77777777" w:rsidR="00FD4A66" w:rsidRDefault="00FD4A66">
      <w:pPr>
        <w:widowControl w:val="0"/>
        <w:tabs>
          <w:tab w:val="left" w:pos="1541"/>
        </w:tabs>
        <w:spacing w:after="0" w:line="240" w:lineRule="auto"/>
        <w:ind w:left="40" w:hanging="40"/>
        <w:jc w:val="both"/>
        <w:rPr>
          <w:rFonts w:ascii="Times New Roman" w:eastAsia="Times New Roman" w:hAnsi="Times New Roman" w:cs="Times New Roman"/>
          <w:sz w:val="24"/>
          <w:szCs w:val="24"/>
        </w:rPr>
      </w:pPr>
    </w:p>
    <w:p w14:paraId="6073BDE0"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Площадь помещений, составляющих части Квартиры заполняется только </w:t>
      </w:r>
      <w:r>
        <w:rPr>
          <w:rFonts w:ascii="Times New Roman" w:hAnsi="Times New Roman"/>
          <w:sz w:val="24"/>
          <w:szCs w:val="24"/>
        </w:rPr>
        <w:br/>
        <w:t>в отношении количества комнат, помещений вспомогательного назначения, лоджий, балконов, имеющихся в Квартире. При отсутствии соответствующих помещений в объекте долевого строительства по указанным позициям ставится «–». При наличии дополнительных помещений перечень может быть дополнен.</w:t>
      </w:r>
    </w:p>
    <w:p w14:paraId="53481783"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Общая проектная площадь Квартиры является ориентировочной согласно проектной </w:t>
      </w:r>
      <w:r>
        <w:rPr>
          <w:rFonts w:ascii="Times New Roman" w:hAnsi="Times New Roman"/>
          <w:spacing w:val="-1"/>
          <w:sz w:val="24"/>
          <w:szCs w:val="24"/>
        </w:rPr>
        <w:t>документации Жилого дома по внутреннему периметру стен Квартиры и состоит из суммы площадей всех частей Квартиры, включая площадь помещений вспомогательного использования</w:t>
      </w:r>
      <w:r>
        <w:rPr>
          <w:rFonts w:ascii="Times New Roman" w:hAnsi="Times New Roman"/>
          <w:sz w:val="24"/>
          <w:szCs w:val="24"/>
        </w:rPr>
        <w:t>, предназначенных для удовлетворения гражданами бытовых и иных нужд, связанных с их проживанием в Квартире, включая площади балконов, лоджий, веранд и террас.</w:t>
      </w:r>
    </w:p>
    <w:p w14:paraId="0FBACDF7"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pacing w:val="-1"/>
          <w:sz w:val="24"/>
          <w:szCs w:val="24"/>
        </w:rPr>
        <w:t xml:space="preserve">Общая и жилая проектные площади и номер Квартиры являются условными </w:t>
      </w:r>
      <w:r>
        <w:rPr>
          <w:rFonts w:ascii="Times New Roman" w:hAnsi="Times New Roman"/>
          <w:spacing w:val="-1"/>
          <w:sz w:val="24"/>
          <w:szCs w:val="24"/>
        </w:rPr>
        <w:br/>
        <w:t xml:space="preserve">и подлежат </w:t>
      </w:r>
      <w:r>
        <w:rPr>
          <w:rFonts w:ascii="Times New Roman" w:hAnsi="Times New Roman"/>
          <w:sz w:val="24"/>
          <w:szCs w:val="24"/>
        </w:rPr>
        <w:t xml:space="preserve">уточнению после выдачи уполномоченными организациями государственного технического учета </w:t>
      </w:r>
      <w:r>
        <w:rPr>
          <w:rFonts w:ascii="Times New Roman" w:hAnsi="Times New Roman"/>
          <w:spacing w:val="-1"/>
          <w:sz w:val="24"/>
          <w:szCs w:val="24"/>
        </w:rPr>
        <w:t xml:space="preserve">и технической инвентаризации объектов капитального строительства или кадастровым инженером (далее по тексту </w:t>
      </w:r>
      <w:r>
        <w:rPr>
          <w:rFonts w:ascii="Times New Roman" w:hAnsi="Times New Roman"/>
          <w:sz w:val="24"/>
          <w:szCs w:val="24"/>
        </w:rPr>
        <w:t>–</w:t>
      </w:r>
      <w:r>
        <w:rPr>
          <w:rFonts w:ascii="Times New Roman" w:hAnsi="Times New Roman"/>
          <w:spacing w:val="-1"/>
          <w:sz w:val="24"/>
          <w:szCs w:val="24"/>
        </w:rPr>
        <w:t xml:space="preserve"> органы </w:t>
      </w:r>
      <w:r>
        <w:rPr>
          <w:rFonts w:ascii="Times New Roman" w:hAnsi="Times New Roman"/>
          <w:sz w:val="24"/>
          <w:szCs w:val="24"/>
        </w:rPr>
        <w:t>БТИ) технического плана и технического паспорта на Жилой дом.</w:t>
      </w:r>
    </w:p>
    <w:p w14:paraId="0C7C3A40"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w:t>
      </w:r>
      <w:r>
        <w:rPr>
          <w:rFonts w:ascii="Times New Roman" w:hAnsi="Times New Roman"/>
          <w:sz w:val="24"/>
          <w:szCs w:val="24"/>
        </w:rPr>
        <w:br/>
        <w:t>не более чем на 5 (Пять) процентов.</w:t>
      </w:r>
    </w:p>
    <w:p w14:paraId="14D36199"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w:t>
      </w:r>
      <w:r>
        <w:rPr>
          <w:rFonts w:ascii="Times New Roman" w:hAnsi="Times New Roman"/>
          <w:sz w:val="24"/>
          <w:szCs w:val="24"/>
        </w:rPr>
        <w:br/>
        <w:t>о качестве Квартиры и существенным изменением размеров Квартиры).</w:t>
      </w:r>
    </w:p>
    <w:p w14:paraId="0C53F4D7"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pacing w:val="-2"/>
          <w:sz w:val="24"/>
          <w:szCs w:val="24"/>
        </w:rPr>
        <w:t xml:space="preserve">План Квартиры, отображающий в графической форме (схема, чертеж) расположение </w:t>
      </w:r>
      <w:r>
        <w:rPr>
          <w:rFonts w:ascii="Times New Roman" w:hAnsi="Times New Roman"/>
          <w:spacing w:val="-2"/>
          <w:sz w:val="24"/>
          <w:szCs w:val="24"/>
        </w:rPr>
        <w:br/>
        <w:t>по отношению друг к другу частей Квартиры (комнат, помещений вспомогательного использования, лоджий, веранд, балконов, террас), местоположение Квартиры на этаже строящегося Жилого дома определяется в Приложении № 2 к настоящему Договору.</w:t>
      </w:r>
    </w:p>
    <w:p w14:paraId="0BE48FCF"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pacing w:val="-1"/>
          <w:sz w:val="24"/>
          <w:szCs w:val="24"/>
        </w:rPr>
        <w:t xml:space="preserve">Описание Объекта долевого строительства приводятся в Приложении № 1-а </w:t>
      </w:r>
      <w:r>
        <w:rPr>
          <w:rFonts w:ascii="Times New Roman" w:hAnsi="Times New Roman"/>
          <w:spacing w:val="-1"/>
          <w:sz w:val="24"/>
          <w:szCs w:val="24"/>
        </w:rPr>
        <w:br/>
        <w:t xml:space="preserve">к настоящему </w:t>
      </w:r>
      <w:r>
        <w:rPr>
          <w:rFonts w:ascii="Times New Roman" w:hAnsi="Times New Roman"/>
          <w:sz w:val="24"/>
          <w:szCs w:val="24"/>
        </w:rPr>
        <w:t>Договору.</w:t>
      </w:r>
    </w:p>
    <w:p w14:paraId="5A6DB869"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1.1.3. </w:t>
      </w:r>
      <w:r>
        <w:rPr>
          <w:rFonts w:ascii="Times New Roman" w:hAnsi="Times New Roman"/>
          <w:b/>
          <w:bCs/>
          <w:sz w:val="24"/>
          <w:szCs w:val="24"/>
        </w:rPr>
        <w:t>Акт приема-передачи Объекта долевого строительства</w:t>
      </w:r>
      <w:r>
        <w:rPr>
          <w:rFonts w:ascii="Times New Roman" w:hAnsi="Times New Roman"/>
          <w:sz w:val="24"/>
          <w:szCs w:val="24"/>
        </w:rPr>
        <w:t xml:space="preserve"> – документ, </w:t>
      </w:r>
      <w:r>
        <w:rPr>
          <w:rFonts w:ascii="Times New Roman" w:hAnsi="Times New Roman"/>
          <w:sz w:val="24"/>
          <w:szCs w:val="24"/>
        </w:rPr>
        <w:lastRenderedPageBreak/>
        <w:t>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п. 6 ст. 8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подтверждающий одностороннюю передачу.</w:t>
      </w:r>
    </w:p>
    <w:p w14:paraId="3E488789" w14:textId="77777777" w:rsidR="00FD4A66" w:rsidRDefault="001E4B1A">
      <w:pPr>
        <w:widowControl w:val="0"/>
        <w:shd w:val="clear" w:color="auto" w:fill="FFFFFF"/>
        <w:spacing w:after="0" w:line="240" w:lineRule="auto"/>
        <w:ind w:firstLine="706"/>
        <w:jc w:val="both"/>
        <w:rPr>
          <w:rFonts w:ascii="Times New Roman" w:eastAsia="Times New Roman" w:hAnsi="Times New Roman" w:cs="Times New Roman"/>
          <w:sz w:val="24"/>
          <w:szCs w:val="24"/>
        </w:rPr>
      </w:pPr>
      <w:r>
        <w:rPr>
          <w:rFonts w:ascii="Times New Roman" w:hAnsi="Times New Roman"/>
          <w:spacing w:val="-1"/>
          <w:sz w:val="24"/>
          <w:szCs w:val="24"/>
        </w:rPr>
        <w:t>1.1.4.</w:t>
      </w:r>
      <w:r>
        <w:rPr>
          <w:rFonts w:ascii="Times New Roman" w:hAnsi="Times New Roman"/>
          <w:b/>
          <w:bCs/>
          <w:spacing w:val="-1"/>
          <w:sz w:val="24"/>
          <w:szCs w:val="24"/>
        </w:rPr>
        <w:t xml:space="preserve"> ГОСТ </w:t>
      </w:r>
      <w:r>
        <w:rPr>
          <w:rFonts w:ascii="Times New Roman" w:hAnsi="Times New Roman"/>
          <w:sz w:val="24"/>
          <w:szCs w:val="24"/>
        </w:rPr>
        <w:t>–</w:t>
      </w:r>
      <w:r>
        <w:rPr>
          <w:rFonts w:ascii="Times New Roman" w:hAnsi="Times New Roman"/>
          <w:spacing w:val="-1"/>
          <w:sz w:val="24"/>
          <w:szCs w:val="24"/>
        </w:rPr>
        <w:t xml:space="preserve"> государственные стандарты, действующие в Российской Федерации.</w:t>
      </w:r>
    </w:p>
    <w:p w14:paraId="7F84621D" w14:textId="77777777" w:rsidR="00FD4A66" w:rsidRDefault="001E4B1A">
      <w:pPr>
        <w:widowControl w:val="0"/>
        <w:shd w:val="clear" w:color="auto" w:fill="FFFFFF"/>
        <w:tabs>
          <w:tab w:val="left" w:pos="1430"/>
        </w:tabs>
        <w:spacing w:after="0" w:line="240" w:lineRule="auto"/>
        <w:ind w:firstLine="706"/>
        <w:jc w:val="both"/>
        <w:rPr>
          <w:rFonts w:ascii="Times New Roman" w:eastAsia="Times New Roman" w:hAnsi="Times New Roman" w:cs="Times New Roman"/>
          <w:b/>
          <w:bCs/>
          <w:spacing w:val="-9"/>
          <w:sz w:val="24"/>
          <w:szCs w:val="24"/>
        </w:rPr>
      </w:pPr>
      <w:r>
        <w:rPr>
          <w:rFonts w:ascii="Times New Roman" w:hAnsi="Times New Roman"/>
          <w:sz w:val="24"/>
          <w:szCs w:val="24"/>
        </w:rPr>
        <w:t>1.1.5.</w:t>
      </w:r>
      <w:r>
        <w:rPr>
          <w:rFonts w:ascii="Times New Roman" w:hAnsi="Times New Roman"/>
          <w:b/>
          <w:bCs/>
          <w:sz w:val="24"/>
          <w:szCs w:val="24"/>
        </w:rPr>
        <w:t xml:space="preserve"> Объект долевого строительства </w:t>
      </w:r>
      <w:r>
        <w:rPr>
          <w:rFonts w:ascii="Times New Roman" w:hAnsi="Times New Roman"/>
          <w:sz w:val="24"/>
          <w:szCs w:val="24"/>
        </w:rPr>
        <w:t xml:space="preserve">– Квартира в Жилом доме, подлежащая передаче Участнику долевого строительства после получения разрешения на ввод </w:t>
      </w:r>
      <w:r>
        <w:rPr>
          <w:rFonts w:ascii="Times New Roman" w:hAnsi="Times New Roman"/>
          <w:sz w:val="24"/>
          <w:szCs w:val="24"/>
        </w:rPr>
        <w:br/>
        <w:t xml:space="preserve">в эксплуатацию Жилого дома и входящая в состав Жилого дома, строящаяся (создаваемая) </w:t>
      </w:r>
      <w:r>
        <w:rPr>
          <w:rFonts w:ascii="Times New Roman" w:eastAsia="Times New Roman" w:hAnsi="Times New Roman" w:cs="Times New Roman"/>
          <w:sz w:val="24"/>
          <w:szCs w:val="24"/>
        </w:rPr>
        <w:br/>
        <w:t xml:space="preserve">с </w:t>
      </w:r>
      <w:r>
        <w:rPr>
          <w:rFonts w:ascii="Times New Roman" w:hAnsi="Times New Roman"/>
          <w:spacing w:val="-1"/>
          <w:sz w:val="24"/>
          <w:szCs w:val="24"/>
        </w:rPr>
        <w:t>привлечением денежных средств Участника долевого строительства.</w:t>
      </w:r>
    </w:p>
    <w:p w14:paraId="14B50074" w14:textId="77777777" w:rsidR="00FD4A66" w:rsidRDefault="001E4B1A">
      <w:pPr>
        <w:widowControl w:val="0"/>
        <w:shd w:val="clear" w:color="auto" w:fill="FFFFFF"/>
        <w:tabs>
          <w:tab w:val="left" w:pos="1430"/>
        </w:tabs>
        <w:spacing w:after="0" w:line="240" w:lineRule="auto"/>
        <w:ind w:firstLine="706"/>
        <w:jc w:val="both"/>
        <w:rPr>
          <w:rFonts w:ascii="Times New Roman" w:eastAsia="Times New Roman" w:hAnsi="Times New Roman" w:cs="Times New Roman"/>
          <w:spacing w:val="-1"/>
          <w:sz w:val="24"/>
          <w:szCs w:val="24"/>
        </w:rPr>
      </w:pPr>
      <w:r>
        <w:rPr>
          <w:rFonts w:ascii="Times New Roman" w:hAnsi="Times New Roman"/>
          <w:spacing w:val="-1"/>
          <w:sz w:val="24"/>
          <w:szCs w:val="24"/>
        </w:rPr>
        <w:t>1.1.6.</w:t>
      </w:r>
      <w:r>
        <w:rPr>
          <w:rFonts w:ascii="Times New Roman" w:hAnsi="Times New Roman"/>
          <w:b/>
          <w:bCs/>
          <w:spacing w:val="-1"/>
          <w:sz w:val="24"/>
          <w:szCs w:val="24"/>
        </w:rPr>
        <w:t xml:space="preserve"> СНиП </w:t>
      </w:r>
      <w:r>
        <w:rPr>
          <w:rFonts w:ascii="Times New Roman" w:hAnsi="Times New Roman"/>
          <w:sz w:val="24"/>
          <w:szCs w:val="24"/>
        </w:rPr>
        <w:t>–</w:t>
      </w:r>
      <w:r>
        <w:rPr>
          <w:rFonts w:ascii="Times New Roman" w:hAnsi="Times New Roman"/>
          <w:spacing w:val="-1"/>
          <w:sz w:val="24"/>
          <w:szCs w:val="24"/>
        </w:rPr>
        <w:t xml:space="preserve"> строительные нормы и правила, действующие в Российской Федерации.</w:t>
      </w:r>
    </w:p>
    <w:p w14:paraId="7EDF16D0" w14:textId="77777777" w:rsidR="00FD4A66" w:rsidRDefault="001E4B1A">
      <w:pPr>
        <w:widowControl w:val="0"/>
        <w:shd w:val="clear" w:color="auto" w:fill="FFFFFF"/>
        <w:tabs>
          <w:tab w:val="left" w:pos="1430"/>
        </w:tabs>
        <w:spacing w:after="0" w:line="240" w:lineRule="auto"/>
        <w:ind w:firstLine="706"/>
        <w:jc w:val="both"/>
        <w:rPr>
          <w:rStyle w:val="Hyperlink0"/>
          <w:rFonts w:eastAsia="Arial Unicode MS"/>
        </w:rPr>
      </w:pPr>
      <w:r>
        <w:rPr>
          <w:rFonts w:ascii="Times New Roman" w:hAnsi="Times New Roman"/>
          <w:spacing w:val="-1"/>
          <w:sz w:val="24"/>
          <w:szCs w:val="24"/>
        </w:rPr>
        <w:t xml:space="preserve">1.1.7. </w:t>
      </w:r>
      <w:r>
        <w:rPr>
          <w:rFonts w:ascii="Times New Roman" w:hAnsi="Times New Roman"/>
          <w:b/>
          <w:bCs/>
          <w:spacing w:val="-1"/>
          <w:sz w:val="24"/>
          <w:szCs w:val="24"/>
        </w:rPr>
        <w:t>Уполномоченный банк (эскроу-агент)</w:t>
      </w:r>
      <w:r>
        <w:rPr>
          <w:rFonts w:ascii="Times New Roman" w:hAnsi="Times New Roman"/>
          <w:spacing w:val="-1"/>
          <w:sz w:val="24"/>
          <w:szCs w:val="24"/>
        </w:rPr>
        <w:t xml:space="preserve"> – кредитная организация, в которой открыт специальный счет эскроу для условного депонирования денежных средств в счет уплаты цены Договора: полное наименование (фирменное наименование): Публичное акционерное общество «Сбербанк России» (сокращенное наименование: ПАО «Сбербанк»), ИНН 7707083893 ОГРН 1027700132195, место нахождения: Российская Федерация, г. Москва, адрес: 117312, г. Москва, ул. Вавилова, дом 19, адрес электронной почты: </w:t>
      </w:r>
      <w:hyperlink r:id="rId7" w:history="1">
        <w:r>
          <w:rPr>
            <w:rStyle w:val="Hyperlink0"/>
            <w:rFonts w:eastAsia="Arial Unicode MS"/>
          </w:rPr>
          <w:t>Escrow_Sberbank@sberbank.ru,</w:t>
        </w:r>
      </w:hyperlink>
      <w:r>
        <w:rPr>
          <w:rStyle w:val="Hyperlink0"/>
          <w:rFonts w:eastAsia="Arial Unicode MS"/>
        </w:rPr>
        <w:t xml:space="preserve"> номер телефона: 900 – для мобильных, 8800 555 55 50 – для мобильных и городских;</w:t>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t>Депонент – Участник долевого строительства</w:t>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t>Бенефициар – Застройщик ООО «СЗ «СК-Первый»</w:t>
      </w:r>
      <w:r>
        <w:rPr>
          <w:rStyle w:val="Hyperlink0"/>
          <w:rFonts w:eastAsia="Arial Unicode MS"/>
        </w:rPr>
        <w:tab/>
      </w:r>
      <w:r>
        <w:rPr>
          <w:rStyle w:val="Hyperlink0"/>
          <w:rFonts w:eastAsia="Arial Unicode MS"/>
        </w:rPr>
        <w:tab/>
      </w:r>
      <w:r>
        <w:rPr>
          <w:rStyle w:val="Hyperlink0"/>
          <w:rFonts w:eastAsia="Arial Unicode MS"/>
        </w:rPr>
        <w:tab/>
      </w:r>
      <w:r>
        <w:rPr>
          <w:rStyle w:val="Hyperlink0"/>
          <w:rFonts w:eastAsia="Arial Unicode MS"/>
        </w:rPr>
        <w:tab/>
        <w:t>Депонируемая сумма равна Цене Договора, согласованной Сторонами в п. 4.1 Договора.</w:t>
      </w:r>
    </w:p>
    <w:p w14:paraId="4F7B1E00" w14:textId="77777777" w:rsidR="00FD4A66" w:rsidRDefault="00FD4A66">
      <w:pPr>
        <w:widowControl w:val="0"/>
        <w:shd w:val="clear" w:color="auto" w:fill="FFFFFF"/>
        <w:tabs>
          <w:tab w:val="left" w:pos="1430"/>
        </w:tabs>
        <w:spacing w:after="0" w:line="240" w:lineRule="auto"/>
        <w:ind w:firstLine="706"/>
        <w:jc w:val="both"/>
        <w:rPr>
          <w:rStyle w:val="a6"/>
          <w:rFonts w:ascii="Times New Roman" w:eastAsia="Times New Roman" w:hAnsi="Times New Roman" w:cs="Times New Roman"/>
          <w:spacing w:val="-1"/>
          <w:sz w:val="24"/>
          <w:szCs w:val="24"/>
        </w:rPr>
      </w:pPr>
    </w:p>
    <w:p w14:paraId="413ACA54" w14:textId="77777777" w:rsidR="00FD4A66" w:rsidRDefault="001E4B1A">
      <w:pPr>
        <w:widowControl w:val="0"/>
        <w:shd w:val="clear" w:color="auto" w:fill="FFFFFF"/>
        <w:spacing w:after="0" w:line="240" w:lineRule="auto"/>
        <w:ind w:left="19"/>
        <w:jc w:val="center"/>
        <w:rPr>
          <w:rStyle w:val="a6"/>
          <w:rFonts w:ascii="Times New Roman" w:eastAsia="Times New Roman" w:hAnsi="Times New Roman" w:cs="Times New Roman"/>
          <w:sz w:val="24"/>
          <w:szCs w:val="24"/>
        </w:rPr>
      </w:pPr>
      <w:r>
        <w:rPr>
          <w:rStyle w:val="a6"/>
          <w:rFonts w:ascii="Times New Roman" w:hAnsi="Times New Roman"/>
          <w:b/>
          <w:bCs/>
          <w:sz w:val="24"/>
          <w:szCs w:val="24"/>
        </w:rPr>
        <w:t>2. Юридические основания к заключению Договора</w:t>
      </w:r>
    </w:p>
    <w:p w14:paraId="0770DAAD" w14:textId="77777777" w:rsidR="00FD4A66" w:rsidRDefault="001E4B1A">
      <w:pPr>
        <w:widowControl w:val="0"/>
        <w:shd w:val="clear" w:color="auto" w:fill="FFFFFF"/>
        <w:tabs>
          <w:tab w:val="left" w:pos="1142"/>
        </w:tabs>
        <w:spacing w:after="0" w:line="240" w:lineRule="auto"/>
        <w:ind w:left="715"/>
        <w:rPr>
          <w:rStyle w:val="a6"/>
          <w:rFonts w:ascii="Times New Roman" w:eastAsia="Times New Roman" w:hAnsi="Times New Roman" w:cs="Times New Roman"/>
          <w:sz w:val="24"/>
          <w:szCs w:val="24"/>
        </w:rPr>
      </w:pPr>
      <w:r>
        <w:rPr>
          <w:rStyle w:val="a6"/>
          <w:rFonts w:ascii="Times New Roman" w:hAnsi="Times New Roman"/>
          <w:spacing w:val="-5"/>
          <w:sz w:val="24"/>
          <w:szCs w:val="24"/>
        </w:rPr>
        <w:t>2.1.</w:t>
      </w:r>
      <w:r>
        <w:rPr>
          <w:rStyle w:val="a6"/>
          <w:rFonts w:ascii="Times New Roman" w:eastAsia="Times New Roman" w:hAnsi="Times New Roman" w:cs="Times New Roman"/>
          <w:sz w:val="24"/>
          <w:szCs w:val="24"/>
        </w:rPr>
        <w:tab/>
      </w:r>
      <w:r>
        <w:rPr>
          <w:rStyle w:val="a6"/>
          <w:rFonts w:ascii="Times New Roman" w:hAnsi="Times New Roman"/>
          <w:spacing w:val="-2"/>
          <w:sz w:val="24"/>
          <w:szCs w:val="24"/>
        </w:rPr>
        <w:t>Правовую основу настоящего Договора составляют:</w:t>
      </w:r>
    </w:p>
    <w:p w14:paraId="0F81D061" w14:textId="77777777" w:rsidR="00FD4A66" w:rsidRDefault="001E4B1A">
      <w:pPr>
        <w:widowControl w:val="0"/>
        <w:numPr>
          <w:ilvl w:val="0"/>
          <w:numId w:val="2"/>
        </w:numPr>
        <w:shd w:val="clear" w:color="auto" w:fill="FFFFFF"/>
        <w:spacing w:after="0" w:line="240" w:lineRule="auto"/>
        <w:rPr>
          <w:rFonts w:ascii="Times New Roman" w:hAnsi="Times New Roman"/>
          <w:sz w:val="24"/>
          <w:szCs w:val="24"/>
        </w:rPr>
      </w:pPr>
      <w:r>
        <w:rPr>
          <w:rStyle w:val="a6"/>
          <w:rFonts w:ascii="Times New Roman" w:hAnsi="Times New Roman"/>
          <w:spacing w:val="-1"/>
          <w:sz w:val="24"/>
          <w:szCs w:val="24"/>
        </w:rPr>
        <w:t>Гражданский кодекс Российской Федерации (с изменениями и дополнениями);</w:t>
      </w:r>
    </w:p>
    <w:p w14:paraId="0223CF31" w14:textId="77777777" w:rsidR="00FD4A66" w:rsidRDefault="001E4B1A">
      <w:pPr>
        <w:widowControl w:val="0"/>
        <w:numPr>
          <w:ilvl w:val="0"/>
          <w:numId w:val="2"/>
        </w:numPr>
        <w:shd w:val="clear" w:color="auto" w:fill="FFFFFF"/>
        <w:spacing w:after="0" w:line="240" w:lineRule="auto"/>
        <w:ind w:right="10"/>
        <w:jc w:val="both"/>
        <w:rPr>
          <w:rFonts w:ascii="Times New Roman" w:hAnsi="Times New Roman"/>
          <w:sz w:val="24"/>
          <w:szCs w:val="24"/>
        </w:rPr>
      </w:pPr>
      <w:r>
        <w:rPr>
          <w:rStyle w:val="a6"/>
          <w:rFonts w:ascii="Times New Roman" w:hAnsi="Times New Roman"/>
          <w:sz w:val="24"/>
          <w:szCs w:val="24"/>
        </w:rPr>
        <w:t xml:space="preserve">Федеральный закон от 30 декабря 2004 г. № 214-ФЗ «Об участии в долевом </w:t>
      </w:r>
      <w:r>
        <w:rPr>
          <w:rStyle w:val="a6"/>
          <w:rFonts w:ascii="Times New Roman" w:hAnsi="Times New Roman"/>
          <w:spacing w:val="-1"/>
          <w:sz w:val="24"/>
          <w:szCs w:val="24"/>
        </w:rPr>
        <w:t>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w:t>
      </w:r>
    </w:p>
    <w:p w14:paraId="32D035E3" w14:textId="77777777" w:rsidR="00FD4A66" w:rsidRDefault="001E4B1A">
      <w:pPr>
        <w:widowControl w:val="0"/>
        <w:numPr>
          <w:ilvl w:val="0"/>
          <w:numId w:val="2"/>
        </w:numPr>
        <w:shd w:val="clear" w:color="auto" w:fill="FFFFFF"/>
        <w:spacing w:after="0" w:line="240" w:lineRule="auto"/>
        <w:ind w:right="5"/>
        <w:jc w:val="both"/>
        <w:rPr>
          <w:rFonts w:ascii="Times New Roman" w:hAnsi="Times New Roman"/>
          <w:sz w:val="24"/>
          <w:szCs w:val="24"/>
        </w:rPr>
      </w:pPr>
      <w:r>
        <w:rPr>
          <w:rStyle w:val="a6"/>
          <w:rFonts w:ascii="Times New Roman" w:hAnsi="Times New Roman"/>
          <w:sz w:val="24"/>
          <w:szCs w:val="24"/>
        </w:rPr>
        <w:t xml:space="preserve">Федеральный закон от 20 августа 2004 г. № 117-ФЗ «О накопительно-ипотечной </w:t>
      </w:r>
      <w:r>
        <w:rPr>
          <w:rStyle w:val="a6"/>
          <w:rFonts w:ascii="Times New Roman" w:hAnsi="Times New Roman"/>
          <w:spacing w:val="-1"/>
          <w:sz w:val="24"/>
          <w:szCs w:val="24"/>
        </w:rPr>
        <w:t>системе жилищного обеспечения военнослужащих» (с изменениями и дополнениями);</w:t>
      </w:r>
    </w:p>
    <w:p w14:paraId="78B009F3" w14:textId="77777777" w:rsidR="00FD4A66" w:rsidRDefault="001E4B1A">
      <w:pPr>
        <w:widowControl w:val="0"/>
        <w:numPr>
          <w:ilvl w:val="0"/>
          <w:numId w:val="2"/>
        </w:numPr>
        <w:shd w:val="clear" w:color="auto" w:fill="FFFFFF"/>
        <w:spacing w:after="0" w:line="240" w:lineRule="auto"/>
        <w:ind w:right="14"/>
        <w:jc w:val="both"/>
        <w:rPr>
          <w:rFonts w:ascii="Times New Roman" w:hAnsi="Times New Roman"/>
          <w:sz w:val="24"/>
          <w:szCs w:val="24"/>
        </w:rPr>
      </w:pPr>
      <w:r>
        <w:rPr>
          <w:rStyle w:val="a6"/>
          <w:rFonts w:ascii="Times New Roman" w:hAnsi="Times New Roman"/>
          <w:sz w:val="24"/>
          <w:szCs w:val="24"/>
        </w:rPr>
        <w:t>Федеральный закон от 13 июля 2015 г. № 218-ФЗ «О государственной регистрации недвижимости» (с изменениями и дополнениями)</w:t>
      </w:r>
      <w:r>
        <w:rPr>
          <w:rStyle w:val="a6"/>
          <w:rFonts w:ascii="Times New Roman" w:hAnsi="Times New Roman"/>
          <w:spacing w:val="-1"/>
          <w:sz w:val="24"/>
          <w:szCs w:val="24"/>
        </w:rPr>
        <w:t>;</w:t>
      </w:r>
    </w:p>
    <w:p w14:paraId="147AA0DF" w14:textId="77777777" w:rsidR="00FD4A66" w:rsidRDefault="001E4B1A">
      <w:pPr>
        <w:widowControl w:val="0"/>
        <w:numPr>
          <w:ilvl w:val="0"/>
          <w:numId w:val="2"/>
        </w:numPr>
        <w:shd w:val="clear" w:color="auto" w:fill="FFFFFF"/>
        <w:spacing w:after="0" w:line="240" w:lineRule="auto"/>
        <w:ind w:right="14"/>
        <w:jc w:val="both"/>
        <w:rPr>
          <w:rFonts w:ascii="Times New Roman" w:hAnsi="Times New Roman"/>
          <w:sz w:val="24"/>
          <w:szCs w:val="24"/>
        </w:rPr>
      </w:pPr>
      <w:r>
        <w:rPr>
          <w:rStyle w:val="a6"/>
          <w:rFonts w:ascii="Times New Roman" w:hAnsi="Times New Roman"/>
          <w:sz w:val="24"/>
          <w:szCs w:val="24"/>
        </w:rPr>
        <w:t>Федеральный закон от 16 июля 1998 г. № 102-ФЗ «Об ипотеке (залоге недвижимости)» (с изменениями и дополнениями);</w:t>
      </w:r>
    </w:p>
    <w:p w14:paraId="3F7A4C93" w14:textId="77777777" w:rsidR="00FD4A66" w:rsidRDefault="001E4B1A">
      <w:pPr>
        <w:widowControl w:val="0"/>
        <w:numPr>
          <w:ilvl w:val="0"/>
          <w:numId w:val="2"/>
        </w:numPr>
        <w:shd w:val="clear" w:color="auto" w:fill="FFFFFF"/>
        <w:spacing w:after="0" w:line="240" w:lineRule="auto"/>
        <w:ind w:right="10"/>
        <w:jc w:val="both"/>
        <w:rPr>
          <w:rFonts w:ascii="Times New Roman" w:hAnsi="Times New Roman"/>
          <w:sz w:val="24"/>
          <w:szCs w:val="24"/>
        </w:rPr>
      </w:pPr>
      <w:r w:rsidRPr="00F0742E">
        <w:rPr>
          <w:rStyle w:val="a6"/>
          <w:rFonts w:ascii="Times New Roman" w:hAnsi="Times New Roman"/>
          <w:spacing w:val="-1"/>
          <w:sz w:val="24"/>
          <w:szCs w:val="24"/>
        </w:rPr>
        <w:t xml:space="preserve">«Правила предоставления участникам накопительно-ипотечной системы жилищного </w:t>
      </w:r>
      <w:r w:rsidRPr="00F0742E">
        <w:rPr>
          <w:rStyle w:val="a6"/>
          <w:rFonts w:ascii="Times New Roman" w:hAnsi="Times New Roman"/>
          <w:spacing w:val="-2"/>
          <w:sz w:val="24"/>
          <w:szCs w:val="24"/>
        </w:rPr>
        <w:t xml:space="preserve">обеспечения военнослужащих целевых жилищных займов, а также погашения целевых жилищных </w:t>
      </w:r>
      <w:r w:rsidRPr="00F0742E">
        <w:rPr>
          <w:rStyle w:val="a6"/>
          <w:rFonts w:ascii="Times New Roman" w:hAnsi="Times New Roman"/>
          <w:spacing w:val="-1"/>
          <w:sz w:val="24"/>
          <w:szCs w:val="24"/>
        </w:rPr>
        <w:t xml:space="preserve">займов», утвержденные Постановлением Правительства РФ от 15 мая 2008 г. № 370 «О порядке ипотечного кредитования участников накопительно-ипотечной системы жилищного обеспечения </w:t>
      </w:r>
      <w:r w:rsidRPr="00F0742E">
        <w:rPr>
          <w:rStyle w:val="a6"/>
          <w:rFonts w:ascii="Times New Roman" w:hAnsi="Times New Roman"/>
          <w:sz w:val="24"/>
          <w:szCs w:val="24"/>
        </w:rPr>
        <w:t>военнослужащих» (с изменениями и дополнениями) (далее –</w:t>
      </w:r>
      <w:r>
        <w:rPr>
          <w:rStyle w:val="a6"/>
          <w:rFonts w:ascii="Times New Roman" w:hAnsi="Times New Roman"/>
          <w:sz w:val="24"/>
          <w:szCs w:val="24"/>
        </w:rPr>
        <w:t xml:space="preserve"> Постановление);</w:t>
      </w:r>
    </w:p>
    <w:p w14:paraId="51D87AC5" w14:textId="77777777" w:rsidR="00FD4A66" w:rsidRDefault="001E4B1A">
      <w:pPr>
        <w:widowControl w:val="0"/>
        <w:numPr>
          <w:ilvl w:val="0"/>
          <w:numId w:val="2"/>
        </w:numPr>
        <w:shd w:val="clear" w:color="auto" w:fill="FFFFFF"/>
        <w:spacing w:after="0" w:line="240" w:lineRule="auto"/>
        <w:ind w:right="5"/>
        <w:jc w:val="both"/>
        <w:rPr>
          <w:rFonts w:ascii="Times New Roman" w:hAnsi="Times New Roman"/>
          <w:sz w:val="24"/>
          <w:szCs w:val="24"/>
        </w:rPr>
      </w:pPr>
      <w:r>
        <w:rPr>
          <w:rStyle w:val="a6"/>
          <w:rFonts w:ascii="Times New Roman" w:hAnsi="Times New Roman"/>
          <w:sz w:val="24"/>
          <w:szCs w:val="24"/>
        </w:rPr>
        <w:t xml:space="preserve">иные нормативные правовые акты Российской Федерации, регулирующие </w:t>
      </w:r>
      <w:r w:rsidRPr="00F0742E">
        <w:rPr>
          <w:rStyle w:val="a6"/>
          <w:rFonts w:ascii="Times New Roman" w:hAnsi="Times New Roman"/>
          <w:spacing w:val="-2"/>
          <w:sz w:val="24"/>
          <w:szCs w:val="24"/>
        </w:rPr>
        <w:t>функционирование накопительно-ипотечной системы жилищного</w:t>
      </w:r>
      <w:r>
        <w:rPr>
          <w:rStyle w:val="a6"/>
          <w:rFonts w:ascii="Times New Roman" w:hAnsi="Times New Roman"/>
          <w:spacing w:val="-2"/>
          <w:sz w:val="24"/>
          <w:szCs w:val="24"/>
        </w:rPr>
        <w:t xml:space="preserve"> обеспечения военнослужащих, а </w:t>
      </w:r>
      <w:r>
        <w:rPr>
          <w:rStyle w:val="a6"/>
          <w:rFonts w:ascii="Times New Roman" w:hAnsi="Times New Roman"/>
          <w:sz w:val="24"/>
          <w:szCs w:val="24"/>
        </w:rPr>
        <w:t xml:space="preserve">также порядок регистрации прав на недвижимое имущество и сделок </w:t>
      </w:r>
      <w:r>
        <w:rPr>
          <w:rStyle w:val="a6"/>
          <w:rFonts w:ascii="Times New Roman" w:hAnsi="Times New Roman"/>
          <w:sz w:val="24"/>
          <w:szCs w:val="24"/>
        </w:rPr>
        <w:br/>
        <w:t>с ним;</w:t>
      </w:r>
    </w:p>
    <w:p w14:paraId="78EAA976" w14:textId="77777777" w:rsidR="00FD4A66" w:rsidRDefault="001E4B1A">
      <w:pPr>
        <w:pStyle w:val="a7"/>
        <w:numPr>
          <w:ilvl w:val="0"/>
          <w:numId w:val="3"/>
        </w:numPr>
        <w:jc w:val="both"/>
        <w:rPr>
          <w:rFonts w:ascii="Times New Roman" w:eastAsia="Times New Roman" w:hAnsi="Times New Roman" w:cs="Times New Roman"/>
        </w:rPr>
      </w:pPr>
      <w:bookmarkStart w:id="0" w:name="_Hlk144910759"/>
      <w:r>
        <w:rPr>
          <w:rStyle w:val="a6"/>
          <w:rFonts w:ascii="Times New Roman" w:hAnsi="Times New Roman"/>
        </w:rPr>
        <w:t xml:space="preserve">разрешение на строительство № 20-17-092-2025 от 11.08.2025 г.; </w:t>
      </w:r>
      <w:bookmarkEnd w:id="0"/>
    </w:p>
    <w:p w14:paraId="5D740229" w14:textId="77777777" w:rsidR="00FD4A66" w:rsidRDefault="001E4B1A">
      <w:pPr>
        <w:widowControl w:val="0"/>
        <w:numPr>
          <w:ilvl w:val="0"/>
          <w:numId w:val="4"/>
        </w:numPr>
        <w:shd w:val="clear" w:color="auto" w:fill="FFFFFF"/>
        <w:spacing w:after="0" w:line="240" w:lineRule="auto"/>
        <w:jc w:val="both"/>
        <w:rPr>
          <w:rFonts w:ascii="Times New Roman" w:hAnsi="Times New Roman"/>
          <w:sz w:val="24"/>
          <w:szCs w:val="24"/>
        </w:rPr>
      </w:pPr>
      <w:r>
        <w:rPr>
          <w:rStyle w:val="a6"/>
          <w:rFonts w:ascii="Times New Roman" w:hAnsi="Times New Roman"/>
          <w:spacing w:val="-2"/>
          <w:sz w:val="24"/>
          <w:szCs w:val="24"/>
        </w:rPr>
        <w:t>документы, подтверждающие права Застройщика на земельный участок:</w:t>
      </w:r>
      <w:r>
        <w:rPr>
          <w:rStyle w:val="a6"/>
          <w:rFonts w:ascii="Times New Roman" w:hAnsi="Times New Roman"/>
          <w:sz w:val="24"/>
          <w:szCs w:val="24"/>
        </w:rPr>
        <w:t xml:space="preserve"> выписка из Единого государственного реестра недвижимости.</w:t>
      </w:r>
    </w:p>
    <w:p w14:paraId="4683C71F" w14:textId="77777777" w:rsidR="00FD4A66" w:rsidRDefault="001E4B1A">
      <w:pPr>
        <w:widowControl w:val="0"/>
        <w:shd w:val="clear" w:color="auto" w:fill="FFFFFF"/>
        <w:tabs>
          <w:tab w:val="left" w:pos="8992"/>
          <w:tab w:val="left" w:leader="underscore" w:pos="8992"/>
        </w:tabs>
        <w:spacing w:after="0" w:line="240" w:lineRule="auto"/>
        <w:ind w:firstLine="567"/>
        <w:jc w:val="both"/>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lastRenderedPageBreak/>
        <w:t xml:space="preserve">Условием привлечения Застройщиком денежных средств участников долевого строительства по договорам участия в долевом строительстве является размещение денежных средств участников долевого строительства на счетах эскроу в порядке, предусмотренном статьей 15.4 </w:t>
      </w:r>
      <w:r>
        <w:rPr>
          <w:rStyle w:val="a6"/>
          <w:rFonts w:ascii="Times New Roman" w:hAnsi="Times New Roman"/>
          <w:sz w:val="24"/>
          <w:szCs w:val="24"/>
        </w:rPr>
        <w:t xml:space="preserve">Федерального закона «Об участии в долевом </w:t>
      </w:r>
      <w:r>
        <w:rPr>
          <w:rStyle w:val="Hyperlink0"/>
          <w:rFonts w:eastAsia="Arial Unicode MS"/>
        </w:rPr>
        <w:t>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Style w:val="a6"/>
          <w:rFonts w:ascii="Times New Roman" w:hAnsi="Times New Roman"/>
          <w:spacing w:val="-5"/>
          <w:sz w:val="24"/>
          <w:szCs w:val="24"/>
        </w:rPr>
        <w:t>.</w:t>
      </w:r>
    </w:p>
    <w:p w14:paraId="487ABD23" w14:textId="77777777" w:rsidR="00FD4A66" w:rsidRDefault="001E4B1A">
      <w:pPr>
        <w:widowControl w:val="0"/>
        <w:numPr>
          <w:ilvl w:val="0"/>
          <w:numId w:val="7"/>
        </w:numPr>
        <w:shd w:val="clear" w:color="auto" w:fill="FFFFFF"/>
        <w:spacing w:after="0" w:line="240" w:lineRule="auto"/>
        <w:ind w:right="10"/>
        <w:jc w:val="both"/>
        <w:rPr>
          <w:rFonts w:ascii="Times New Roman" w:hAnsi="Times New Roman"/>
          <w:sz w:val="24"/>
          <w:szCs w:val="24"/>
        </w:rPr>
      </w:pPr>
      <w:r>
        <w:rPr>
          <w:rStyle w:val="a6"/>
          <w:rFonts w:ascii="Times New Roman" w:hAnsi="Times New Roman"/>
          <w:spacing w:val="-2"/>
          <w:sz w:val="24"/>
          <w:szCs w:val="24"/>
        </w:rPr>
        <w:t xml:space="preserve">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Pr>
          <w:rStyle w:val="a6"/>
          <w:rFonts w:ascii="Times New Roman" w:hAnsi="Times New Roman"/>
          <w:sz w:val="24"/>
          <w:szCs w:val="24"/>
        </w:rPr>
        <w:t xml:space="preserve">разрешения на строительство и (или) иные документы и (или) договоры от соответствующих и уполномоченных на их предоставление государственных органов или лиц Застройщиком </w:t>
      </w:r>
      <w:r>
        <w:rPr>
          <w:rStyle w:val="a6"/>
          <w:rFonts w:ascii="Times New Roman" w:hAnsi="Times New Roman"/>
          <w:spacing w:val="-1"/>
          <w:sz w:val="24"/>
          <w:szCs w:val="24"/>
        </w:rPr>
        <w:t xml:space="preserve">получены (заключены), являются юридически действительными </w:t>
      </w:r>
      <w:r>
        <w:rPr>
          <w:rStyle w:val="a6"/>
          <w:rFonts w:ascii="Times New Roman" w:hAnsi="Times New Roman"/>
          <w:spacing w:val="-1"/>
          <w:sz w:val="24"/>
          <w:szCs w:val="24"/>
        </w:rPr>
        <w:br/>
        <w:t>и вступившими в силу.</w:t>
      </w:r>
    </w:p>
    <w:p w14:paraId="27B6CF7E" w14:textId="77777777" w:rsidR="00FD4A66" w:rsidRDefault="001E4B1A">
      <w:pPr>
        <w:widowControl w:val="0"/>
        <w:numPr>
          <w:ilvl w:val="0"/>
          <w:numId w:val="6"/>
        </w:numPr>
        <w:shd w:val="clear" w:color="auto" w:fill="FFFFFF"/>
        <w:spacing w:after="0" w:line="240" w:lineRule="auto"/>
        <w:ind w:right="19"/>
        <w:jc w:val="both"/>
        <w:rPr>
          <w:rFonts w:ascii="Times New Roman" w:hAnsi="Times New Roman"/>
          <w:sz w:val="24"/>
          <w:szCs w:val="24"/>
        </w:rPr>
      </w:pPr>
      <w:r>
        <w:rPr>
          <w:rStyle w:val="a6"/>
          <w:rFonts w:ascii="Times New Roman" w:hAnsi="Times New Roman"/>
          <w:sz w:val="24"/>
          <w:szCs w:val="24"/>
        </w:rPr>
        <w:t xml:space="preserve">Проектная декларация по строительству объекта капитального строительства </w:t>
      </w:r>
      <w:r>
        <w:rPr>
          <w:rStyle w:val="a6"/>
          <w:rFonts w:ascii="Times New Roman" w:hAnsi="Times New Roman"/>
          <w:spacing w:val="-6"/>
          <w:sz w:val="24"/>
          <w:szCs w:val="24"/>
        </w:rPr>
        <w:t>«Жилой комплекс «Первый», расположенный по адресу: Чеченская республика, г. Грозный, Путинский район, ул. Фасадная, на земельном участке с кадастровым номером 20:17:0321001:3705», – размещена в сети Интернет в Единой информационной системе жилищного строительства.</w:t>
      </w:r>
    </w:p>
    <w:p w14:paraId="2B42DE34" w14:textId="77777777" w:rsidR="00FD4A66" w:rsidRDefault="001E4B1A">
      <w:pPr>
        <w:widowControl w:val="0"/>
        <w:numPr>
          <w:ilvl w:val="0"/>
          <w:numId w:val="6"/>
        </w:numPr>
        <w:shd w:val="clear" w:color="auto" w:fill="FFFFFF"/>
        <w:spacing w:after="0" w:line="240" w:lineRule="auto"/>
        <w:ind w:right="19"/>
        <w:jc w:val="both"/>
        <w:rPr>
          <w:rFonts w:ascii="Times New Roman" w:hAnsi="Times New Roman"/>
          <w:sz w:val="24"/>
          <w:szCs w:val="24"/>
        </w:rPr>
      </w:pPr>
      <w:r>
        <w:rPr>
          <w:rStyle w:val="a6"/>
          <w:rFonts w:ascii="Times New Roman" w:hAnsi="Times New Roman"/>
          <w:sz w:val="24"/>
          <w:szCs w:val="24"/>
        </w:rPr>
        <w:t>Информация о Застройщике,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размещена в Единой информационной системе жилищного строительства.</w:t>
      </w:r>
    </w:p>
    <w:p w14:paraId="3F534B08" w14:textId="77777777" w:rsidR="00FD4A66" w:rsidRDefault="001E4B1A">
      <w:pPr>
        <w:widowControl w:val="0"/>
        <w:numPr>
          <w:ilvl w:val="0"/>
          <w:numId w:val="6"/>
        </w:numPr>
        <w:shd w:val="clear" w:color="auto" w:fill="FFFFFF"/>
        <w:spacing w:after="0" w:line="240" w:lineRule="auto"/>
        <w:ind w:right="19"/>
        <w:jc w:val="both"/>
        <w:rPr>
          <w:rFonts w:ascii="Times New Roman" w:hAnsi="Times New Roman"/>
          <w:sz w:val="24"/>
          <w:szCs w:val="24"/>
        </w:rPr>
      </w:pPr>
      <w:r>
        <w:rPr>
          <w:rStyle w:val="a6"/>
          <w:rFonts w:ascii="Times New Roman" w:hAnsi="Times New Roman"/>
          <w:sz w:val="24"/>
          <w:szCs w:val="24"/>
        </w:rPr>
        <w:t>Стороны предоставляют друг другу взаимные гарантии на весь период срока действия настоящего Договора в том, что:</w:t>
      </w:r>
    </w:p>
    <w:p w14:paraId="79723916" w14:textId="77777777" w:rsidR="00FD4A66" w:rsidRDefault="001E4B1A">
      <w:pPr>
        <w:widowControl w:val="0"/>
        <w:shd w:val="clear" w:color="auto" w:fill="FFFFFF"/>
        <w:spacing w:after="0" w:line="240" w:lineRule="auto"/>
        <w:ind w:right="11" w:firstLine="709"/>
        <w:jc w:val="both"/>
        <w:rPr>
          <w:rStyle w:val="a6"/>
          <w:rFonts w:ascii="Times New Roman" w:eastAsia="Times New Roman" w:hAnsi="Times New Roman" w:cs="Times New Roman"/>
          <w:sz w:val="24"/>
          <w:szCs w:val="24"/>
        </w:rPr>
      </w:pPr>
      <w:r>
        <w:rPr>
          <w:rStyle w:val="a6"/>
          <w:rFonts w:ascii="Times New Roman" w:hAnsi="Times New Roman"/>
          <w:sz w:val="24"/>
          <w:szCs w:val="24"/>
        </w:rPr>
        <w:t>2.4.1. Настоящий Договор подписан уполномоченными лицами и устанавливает юридически действительные обязательства;</w:t>
      </w:r>
    </w:p>
    <w:p w14:paraId="2E04F043" w14:textId="77777777" w:rsidR="00FD4A66" w:rsidRDefault="001E4B1A">
      <w:pPr>
        <w:widowControl w:val="0"/>
        <w:numPr>
          <w:ilvl w:val="0"/>
          <w:numId w:val="10"/>
        </w:numPr>
        <w:shd w:val="clear" w:color="auto" w:fill="FFFFFF"/>
        <w:spacing w:after="0" w:line="240" w:lineRule="auto"/>
        <w:ind w:right="11"/>
        <w:jc w:val="both"/>
        <w:rPr>
          <w:rFonts w:ascii="Times New Roman" w:hAnsi="Times New Roman"/>
          <w:sz w:val="24"/>
          <w:szCs w:val="24"/>
        </w:rPr>
      </w:pPr>
      <w:r>
        <w:rPr>
          <w:rStyle w:val="a6"/>
          <w:rFonts w:ascii="Times New Roman" w:hAnsi="Times New Roman"/>
          <w:sz w:val="24"/>
          <w:szCs w:val="24"/>
        </w:rPr>
        <w:t xml:space="preserve">Заключение настоящего Договора и выполнение его условий не приведет </w:t>
      </w:r>
      <w:r>
        <w:rPr>
          <w:rStyle w:val="a6"/>
          <w:rFonts w:ascii="Times New Roman" w:hAnsi="Times New Roman"/>
          <w:sz w:val="24"/>
          <w:szCs w:val="24"/>
        </w:rPr>
        <w:br/>
        <w:t xml:space="preserve">к </w:t>
      </w:r>
      <w:r>
        <w:rPr>
          <w:rStyle w:val="a6"/>
          <w:rFonts w:ascii="Times New Roman" w:hAnsi="Times New Roman"/>
          <w:spacing w:val="-1"/>
          <w:sz w:val="24"/>
          <w:szCs w:val="24"/>
        </w:rPr>
        <w:t xml:space="preserve">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w:t>
      </w:r>
      <w:r>
        <w:rPr>
          <w:rStyle w:val="a6"/>
          <w:rFonts w:ascii="Times New Roman" w:hAnsi="Times New Roman"/>
          <w:sz w:val="24"/>
          <w:szCs w:val="24"/>
        </w:rPr>
        <w:t>законодательства Российской Федерации;</w:t>
      </w:r>
    </w:p>
    <w:p w14:paraId="0E820A24" w14:textId="77777777" w:rsidR="00FD4A66" w:rsidRDefault="001E4B1A">
      <w:pPr>
        <w:widowControl w:val="0"/>
        <w:numPr>
          <w:ilvl w:val="0"/>
          <w:numId w:val="9"/>
        </w:numPr>
        <w:shd w:val="clear" w:color="auto" w:fill="FFFFFF"/>
        <w:spacing w:after="0" w:line="240" w:lineRule="auto"/>
        <w:ind w:right="14"/>
        <w:jc w:val="both"/>
        <w:rPr>
          <w:rFonts w:ascii="Times New Roman" w:hAnsi="Times New Roman"/>
          <w:sz w:val="24"/>
          <w:szCs w:val="24"/>
        </w:rPr>
      </w:pPr>
      <w:r>
        <w:rPr>
          <w:rStyle w:val="a6"/>
          <w:rFonts w:ascii="Times New Roman" w:hAnsi="Times New Roman"/>
          <w:sz w:val="24"/>
          <w:szCs w:val="24"/>
        </w:rPr>
        <w:t xml:space="preserve">Объект долевого строительства, подлежащий передаче Участнику долевого </w:t>
      </w:r>
      <w:r>
        <w:rPr>
          <w:rStyle w:val="a6"/>
          <w:rFonts w:ascii="Times New Roman" w:hAnsi="Times New Roman"/>
          <w:spacing w:val="-1"/>
          <w:sz w:val="24"/>
          <w:szCs w:val="24"/>
        </w:rPr>
        <w:t>строительства, на момент заключения настоящего Договора в споре и под арестом не состоит.</w:t>
      </w:r>
    </w:p>
    <w:p w14:paraId="2DCBCBB7" w14:textId="77777777" w:rsidR="00FD4A66" w:rsidRDefault="001E4B1A">
      <w:pPr>
        <w:widowControl w:val="0"/>
        <w:shd w:val="clear" w:color="auto" w:fill="FFFFFF"/>
        <w:spacing w:before="278" w:after="0" w:line="240" w:lineRule="auto"/>
        <w:ind w:left="14"/>
        <w:jc w:val="center"/>
        <w:rPr>
          <w:rStyle w:val="a6"/>
          <w:rFonts w:ascii="Times New Roman" w:eastAsia="Times New Roman" w:hAnsi="Times New Roman" w:cs="Times New Roman"/>
          <w:sz w:val="24"/>
          <w:szCs w:val="24"/>
        </w:rPr>
      </w:pPr>
      <w:r>
        <w:rPr>
          <w:rStyle w:val="a6"/>
          <w:rFonts w:ascii="Times New Roman" w:hAnsi="Times New Roman"/>
          <w:b/>
          <w:bCs/>
          <w:sz w:val="24"/>
          <w:szCs w:val="24"/>
        </w:rPr>
        <w:t>3. Предмет Договора</w:t>
      </w:r>
    </w:p>
    <w:p w14:paraId="7E52EDA4" w14:textId="77777777" w:rsidR="00FD4A66" w:rsidRDefault="001E4B1A">
      <w:pPr>
        <w:widowControl w:val="0"/>
        <w:shd w:val="clear" w:color="auto" w:fill="FFFFFF"/>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eastAsia="Times New Roman" w:hAnsi="Times New Roman" w:cs="Times New Roman"/>
          <w:spacing w:val="-8"/>
          <w:sz w:val="24"/>
          <w:szCs w:val="24"/>
        </w:rPr>
        <w:tab/>
        <w:t xml:space="preserve">3.1. </w:t>
      </w:r>
      <w:r>
        <w:rPr>
          <w:rStyle w:val="a6"/>
          <w:rFonts w:ascii="Times New Roman" w:hAnsi="Times New Roman"/>
          <w:spacing w:val="-8"/>
          <w:sz w:val="24"/>
          <w:szCs w:val="24"/>
        </w:rPr>
        <w:t>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расположенный в Жилом доме Объект, а Участник обязуется принять Объект и уплатить обусловленную настоящим Договором цену.</w:t>
      </w:r>
    </w:p>
    <w:p w14:paraId="4E739554" w14:textId="77777777" w:rsidR="00FD4A66" w:rsidRDefault="001E4B1A">
      <w:pPr>
        <w:widowControl w:val="0"/>
        <w:shd w:val="clear" w:color="auto" w:fill="FFFFFF"/>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eastAsia="Times New Roman" w:hAnsi="Times New Roman" w:cs="Times New Roman"/>
          <w:spacing w:val="-8"/>
          <w:sz w:val="24"/>
          <w:szCs w:val="24"/>
        </w:rPr>
        <w:tab/>
        <w:t xml:space="preserve">3.2. </w:t>
      </w:r>
      <w:r>
        <w:rPr>
          <w:rStyle w:val="a6"/>
          <w:rFonts w:ascii="Times New Roman" w:hAnsi="Times New Roman"/>
          <w:spacing w:val="-8"/>
          <w:sz w:val="24"/>
          <w:szCs w:val="24"/>
        </w:rPr>
        <w:t>В соответствии с настоящим Договором и на основании положений действующего законодательства у Участника в будущем возникнет право собственности на 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p>
    <w:p w14:paraId="43348EF5"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Основные характеристики Жилого дома, соответствующие проектной документации, согласованы Сторонами и указаны в Приложении № 1 к настоящему Договору. </w:t>
      </w:r>
    </w:p>
    <w:p w14:paraId="525D25DE"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План Объекта, отражающий в графической форме расположение по отношению друг к другу частей Объекта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5A829FD2" w14:textId="77777777" w:rsidR="00FD4A66" w:rsidRDefault="001E4B1A">
      <w:pPr>
        <w:widowControl w:val="0"/>
        <w:shd w:val="clear" w:color="auto" w:fill="FFFFFF"/>
        <w:spacing w:after="0" w:line="240" w:lineRule="auto"/>
        <w:ind w:firstLine="567"/>
        <w:jc w:val="both"/>
        <w:rPr>
          <w:rStyle w:val="a6"/>
          <w:rFonts w:ascii="Times New Roman" w:eastAsia="Times New Roman" w:hAnsi="Times New Roman" w:cs="Times New Roman"/>
          <w:spacing w:val="-8"/>
          <w:sz w:val="24"/>
          <w:szCs w:val="24"/>
        </w:rPr>
      </w:pPr>
      <w:bookmarkStart w:id="1" w:name="_Hlk115182843"/>
      <w:r>
        <w:rPr>
          <w:rStyle w:val="a6"/>
          <w:rFonts w:ascii="Times New Roman" w:hAnsi="Times New Roman"/>
          <w:spacing w:val="-8"/>
          <w:sz w:val="24"/>
          <w:szCs w:val="24"/>
        </w:rPr>
        <w:t>В случае наличия на данном плане обозначений межкомнатных стен/перегородок,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w:t>
      </w:r>
      <w:r>
        <w:rPr>
          <w:rStyle w:val="a6"/>
          <w:rFonts w:ascii="Times New Roman" w:hAnsi="Times New Roman"/>
          <w:spacing w:val="-8"/>
          <w:sz w:val="24"/>
          <w:szCs w:val="24"/>
        </w:rPr>
        <w:lastRenderedPageBreak/>
        <w:t xml:space="preserve">либо обязательств по фактическому выполнению/установке/поставке указанных объектов.  </w:t>
      </w:r>
    </w:p>
    <w:p w14:paraId="603A23E3" w14:textId="77777777" w:rsidR="00FD4A66" w:rsidRDefault="001E4B1A">
      <w:pPr>
        <w:widowControl w:val="0"/>
        <w:shd w:val="clear" w:color="auto" w:fill="FFFFFF"/>
        <w:tabs>
          <w:tab w:val="left" w:pos="1142"/>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Стороны принимают во внимание, что в соответствии настоящим Договором, а также на основании ст.15 Жилищного кодекса РФ, площадь балкона, лоджии, веранды или террасы не будет входить в площадь Объекта, но будет учитываться при определении стоимости Объекта.</w:t>
      </w:r>
      <w:bookmarkEnd w:id="1"/>
    </w:p>
    <w:p w14:paraId="317FAB2F" w14:textId="77777777" w:rsidR="00FD4A66" w:rsidRDefault="001E4B1A">
      <w:pPr>
        <w:widowControl w:val="0"/>
        <w:shd w:val="clear" w:color="auto" w:fill="FFFFFF"/>
        <w:tabs>
          <w:tab w:val="left" w:pos="1142"/>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Описание Объекта долевого строительства указано также в Приложении № 1-а.</w:t>
      </w:r>
      <w:bookmarkStart w:id="2" w:name="_Hlk523408552"/>
    </w:p>
    <w:p w14:paraId="09D6FD40" w14:textId="77777777" w:rsidR="00FD4A66" w:rsidRDefault="001E4B1A">
      <w:pPr>
        <w:widowControl w:val="0"/>
        <w:shd w:val="clear" w:color="auto" w:fill="FFFFFF"/>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3.3.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bookmarkEnd w:id="2"/>
    </w:p>
    <w:p w14:paraId="17BE2531" w14:textId="77777777" w:rsidR="00FD4A66" w:rsidRDefault="00FD4A66">
      <w:pPr>
        <w:widowControl w:val="0"/>
        <w:shd w:val="clear" w:color="auto" w:fill="FFFFFF"/>
        <w:tabs>
          <w:tab w:val="left" w:pos="1142"/>
        </w:tabs>
        <w:spacing w:after="0" w:line="240" w:lineRule="auto"/>
        <w:jc w:val="both"/>
        <w:rPr>
          <w:rStyle w:val="a6"/>
          <w:rFonts w:ascii="Times New Roman" w:eastAsia="Times New Roman" w:hAnsi="Times New Roman" w:cs="Times New Roman"/>
          <w:spacing w:val="-8"/>
          <w:sz w:val="24"/>
          <w:szCs w:val="24"/>
        </w:rPr>
      </w:pPr>
    </w:p>
    <w:p w14:paraId="74A59154" w14:textId="77777777" w:rsidR="00FD4A66" w:rsidRDefault="001E4B1A">
      <w:pPr>
        <w:pStyle w:val="a7"/>
        <w:widowControl w:val="0"/>
        <w:numPr>
          <w:ilvl w:val="0"/>
          <w:numId w:val="13"/>
        </w:numPr>
        <w:shd w:val="clear" w:color="auto" w:fill="FFFFFF"/>
        <w:jc w:val="center"/>
        <w:rPr>
          <w:rFonts w:ascii="Times New Roman" w:hAnsi="Times New Roman"/>
          <w:b/>
          <w:bCs/>
        </w:rPr>
      </w:pPr>
      <w:r>
        <w:rPr>
          <w:rStyle w:val="a6"/>
          <w:rFonts w:ascii="Times New Roman" w:hAnsi="Times New Roman"/>
          <w:b/>
          <w:bCs/>
        </w:rPr>
        <w:t>ЦЕНА ДОГОВОРА. СРОКИ И ПОРЯДОК ОПЛАТЫ</w:t>
      </w:r>
    </w:p>
    <w:p w14:paraId="0EC53D21" w14:textId="77777777" w:rsidR="00FD4A66" w:rsidRDefault="001E4B1A" w:rsidP="00F0742E">
      <w:pPr>
        <w:widowControl w:val="0"/>
        <w:spacing w:after="0"/>
        <w:jc w:val="both"/>
        <w:rPr>
          <w:rStyle w:val="a6"/>
          <w:rFonts w:ascii="Times New Roman" w:eastAsia="Times New Roman" w:hAnsi="Times New Roman" w:cs="Times New Roman"/>
          <w:spacing w:val="-8"/>
          <w:sz w:val="24"/>
          <w:szCs w:val="24"/>
        </w:rPr>
      </w:pPr>
      <w:r>
        <w:rPr>
          <w:rStyle w:val="a6"/>
          <w:rFonts w:ascii="Times New Roman" w:eastAsia="Times New Roman" w:hAnsi="Times New Roman" w:cs="Times New Roman"/>
        </w:rPr>
        <w:tab/>
      </w:r>
      <w:r>
        <w:rPr>
          <w:rStyle w:val="a6"/>
          <w:rFonts w:ascii="Times New Roman" w:hAnsi="Times New Roman"/>
          <w:spacing w:val="-8"/>
          <w:sz w:val="24"/>
          <w:szCs w:val="24"/>
        </w:rPr>
        <w:t xml:space="preserve">4..1. Цена Договора </w:t>
      </w:r>
      <w:r>
        <w:rPr>
          <w:rStyle w:val="a6"/>
          <w:rFonts w:ascii="Times New Roman" w:hAnsi="Times New Roman"/>
          <w:b/>
          <w:bCs/>
          <w:spacing w:val="-8"/>
          <w:sz w:val="24"/>
          <w:szCs w:val="24"/>
        </w:rPr>
        <w:t xml:space="preserve">составляет </w:t>
      </w:r>
      <w:r w:rsidRPr="00F0742E">
        <w:rPr>
          <w:rStyle w:val="a6"/>
          <w:rFonts w:ascii="Times New Roman" w:hAnsi="Times New Roman"/>
          <w:b/>
          <w:bCs/>
          <w:spacing w:val="-8"/>
          <w:sz w:val="24"/>
          <w:szCs w:val="24"/>
        </w:rPr>
        <w:t>________________________ (_______________________)</w:t>
      </w:r>
      <w:r>
        <w:rPr>
          <w:rStyle w:val="a6"/>
          <w:rFonts w:ascii="Times New Roman" w:hAnsi="Times New Roman"/>
          <w:b/>
          <w:bCs/>
          <w:spacing w:val="-8"/>
          <w:sz w:val="24"/>
          <w:szCs w:val="24"/>
        </w:rPr>
        <w:t xml:space="preserve"> рублей</w:t>
      </w:r>
      <w:r>
        <w:rPr>
          <w:rStyle w:val="a6"/>
          <w:rFonts w:ascii="Times New Roman" w:hAnsi="Times New Roman"/>
          <w:spacing w:val="-8"/>
          <w:sz w:val="24"/>
          <w:szCs w:val="24"/>
        </w:rPr>
        <w:t xml:space="preserve">, НДС не облагается.  </w:t>
      </w:r>
    </w:p>
    <w:p w14:paraId="3FC6C6F9" w14:textId="77777777" w:rsidR="00FD4A66" w:rsidRDefault="001E4B1A" w:rsidP="00F0742E">
      <w:pPr>
        <w:widowControl w:val="0"/>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Цена Договора рассчитана посредством умножения Проектной общей приведенной площади Объекта на стоимость одного квадратного метра, указанную в п. 4.2 Договора. </w:t>
      </w:r>
    </w:p>
    <w:p w14:paraId="47CC09D6" w14:textId="77777777" w:rsidR="00FD4A66" w:rsidRDefault="001E4B1A" w:rsidP="00F0742E">
      <w:pPr>
        <w:widowControl w:val="0"/>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Окончательная Цена Договора устанавливается с учетом </w:t>
      </w:r>
      <w:proofErr w:type="spellStart"/>
      <w:r>
        <w:rPr>
          <w:rStyle w:val="a6"/>
          <w:rFonts w:ascii="Times New Roman" w:hAnsi="Times New Roman"/>
          <w:spacing w:val="-8"/>
          <w:sz w:val="24"/>
          <w:szCs w:val="24"/>
        </w:rPr>
        <w:t>п.п</w:t>
      </w:r>
      <w:proofErr w:type="spellEnd"/>
      <w:r>
        <w:rPr>
          <w:rStyle w:val="a6"/>
          <w:rFonts w:ascii="Times New Roman" w:hAnsi="Times New Roman"/>
          <w:spacing w:val="-8"/>
          <w:sz w:val="24"/>
          <w:szCs w:val="24"/>
        </w:rPr>
        <w:t>. 4.3., 4.4, 4.5 Договора.</w:t>
      </w:r>
      <w:bookmarkStart w:id="3" w:name="_Hlk486002316"/>
    </w:p>
    <w:p w14:paraId="79A2263D" w14:textId="77777777" w:rsidR="00FD4A66" w:rsidRDefault="001E4B1A" w:rsidP="00F0742E">
      <w:pPr>
        <w:widowControl w:val="0"/>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4.2 Стороны договорились, что стоимость одного квадратного метра составляет – </w:t>
      </w:r>
      <w:r w:rsidRPr="00F0742E">
        <w:rPr>
          <w:rStyle w:val="a6"/>
          <w:rFonts w:ascii="Times New Roman" w:hAnsi="Times New Roman"/>
          <w:b/>
          <w:bCs/>
          <w:spacing w:val="-8"/>
          <w:sz w:val="24"/>
          <w:szCs w:val="24"/>
        </w:rPr>
        <w:t>_____________ (______________________)</w:t>
      </w:r>
      <w:r>
        <w:rPr>
          <w:rStyle w:val="a6"/>
          <w:rFonts w:ascii="Times New Roman" w:hAnsi="Times New Roman"/>
          <w:b/>
          <w:bCs/>
          <w:spacing w:val="-8"/>
          <w:sz w:val="24"/>
          <w:szCs w:val="24"/>
        </w:rPr>
        <w:t xml:space="preserve"> рубля</w:t>
      </w:r>
      <w:r>
        <w:rPr>
          <w:rStyle w:val="a6"/>
          <w:rFonts w:ascii="Times New Roman" w:hAnsi="Times New Roman"/>
          <w:spacing w:val="-8"/>
          <w:sz w:val="24"/>
          <w:szCs w:val="24"/>
        </w:rPr>
        <w:t>, НДС не облагается. Стоимость одного квадратного метра, определенная в настоящем пункте, является фиксированной и изменению не подлежит.</w:t>
      </w:r>
      <w:bookmarkEnd w:id="3"/>
    </w:p>
    <w:p w14:paraId="5CA1E7A5"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4.3. 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приведенной площади Объекта на стоимость одного квадратного метра, указанную в п.4.2 Договора. При уточнении цены Договора Стороны подписывают Акты сверки взаиморасчетов (в случае наступления условий согласно </w:t>
      </w:r>
      <w:proofErr w:type="spellStart"/>
      <w:r>
        <w:rPr>
          <w:rStyle w:val="a6"/>
          <w:rFonts w:ascii="Times New Roman" w:hAnsi="Times New Roman"/>
          <w:spacing w:val="-8"/>
          <w:sz w:val="24"/>
          <w:szCs w:val="24"/>
        </w:rPr>
        <w:t>п.п</w:t>
      </w:r>
      <w:proofErr w:type="spellEnd"/>
      <w:r>
        <w:rPr>
          <w:rStyle w:val="a6"/>
          <w:rFonts w:ascii="Times New Roman" w:hAnsi="Times New Roman"/>
          <w:spacing w:val="-8"/>
          <w:sz w:val="24"/>
          <w:szCs w:val="24"/>
        </w:rPr>
        <w:t>. 4.4. или 4.5 Договора),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п.5.5 Договора. Все взаиморасчеты в связи с дополнительным уточнением 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w:t>
      </w:r>
    </w:p>
    <w:p w14:paraId="4A409DF3"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bookmarkStart w:id="4" w:name="_Hlk146882520"/>
      <w:r>
        <w:rPr>
          <w:rStyle w:val="a6"/>
          <w:rFonts w:ascii="Times New Roman" w:hAnsi="Times New Roman"/>
          <w:spacing w:val="-8"/>
          <w:sz w:val="24"/>
          <w:szCs w:val="24"/>
        </w:rPr>
        <w:t>Цена Договора не подлежит уточнению в случае, если по результатам обмеров разница между Общей приведенной площадью Объекта и Проектной общей приведенной площадью Объекта составит менее 0,5 (ноль целых пять десятых) квадратных метров.</w:t>
      </w:r>
    </w:p>
    <w:p w14:paraId="2BF85A88"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4.4. Если </w:t>
      </w:r>
      <w:bookmarkEnd w:id="4"/>
      <w:r>
        <w:rPr>
          <w:rStyle w:val="a6"/>
          <w:rFonts w:ascii="Times New Roman" w:hAnsi="Times New Roman"/>
          <w:spacing w:val="-8"/>
          <w:sz w:val="24"/>
          <w:szCs w:val="24"/>
        </w:rPr>
        <w:t xml:space="preserve">по результатам обмеров Общая приведенная площадь Объекта превысит Проектную общую приведенную площадь Объекта больше, </w:t>
      </w:r>
      <w:bookmarkStart w:id="5" w:name="_Hlk114753051"/>
      <w:r>
        <w:rPr>
          <w:rStyle w:val="a6"/>
          <w:rFonts w:ascii="Times New Roman" w:hAnsi="Times New Roman"/>
          <w:spacing w:val="-8"/>
          <w:sz w:val="24"/>
          <w:szCs w:val="24"/>
        </w:rPr>
        <w:t>чем на 0,5 (ноль целых пять десятых) кв.м.,</w:t>
      </w:r>
      <w:bookmarkEnd w:id="5"/>
      <w:r>
        <w:rPr>
          <w:rStyle w:val="a6"/>
          <w:rFonts w:ascii="Times New Roman" w:hAnsi="Times New Roman"/>
          <w:spacing w:val="-8"/>
          <w:sz w:val="24"/>
          <w:szCs w:val="24"/>
        </w:rPr>
        <w:t xml:space="preserve"> то Участник обязан перечислить разницу площади исходя из стоимости одного квадратного метра, обозначенную в п. 4.2 настоящего договора в течение 10 (десяти) рабочих дней с даты подписания акта сверки взаиморасчётов,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14:paraId="71B5D26B"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4.5. Если по результатам обмеров Общая приведенная площадь Объекта будет меньше общей проектной площади, более чем на 0,5 (ноль целых пять десятых) кв.м., Застройщик обязан возвратить Участнику разницу, исходя из той же стоимости одного квадратного метра, по указанным Участником банковским реквизитам в течение 10 (десяти) рабочих дней с даты подписания акта сверки взаиморасчётов,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14:paraId="675649DB"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4.6. Цена настоящего Договора – размер денежных средств, подлежащих уплате Участником.</w:t>
      </w:r>
    </w:p>
    <w:p w14:paraId="745C417A"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4.6.1. Расчет по оплате стоимости Объекта производится после государственной регистрации настоящего Договора в Органе регистрации прав в следующих размерах и в следующем порядке:</w:t>
      </w:r>
    </w:p>
    <w:p w14:paraId="1248ED3E"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b/>
          <w:bCs/>
          <w:spacing w:val="-8"/>
          <w:sz w:val="24"/>
          <w:szCs w:val="24"/>
        </w:rPr>
        <w:t xml:space="preserve">- </w:t>
      </w:r>
      <w:r w:rsidRPr="00F0742E">
        <w:rPr>
          <w:rStyle w:val="a6"/>
          <w:rFonts w:ascii="Times New Roman" w:hAnsi="Times New Roman"/>
          <w:b/>
          <w:bCs/>
          <w:spacing w:val="-8"/>
          <w:sz w:val="24"/>
          <w:szCs w:val="24"/>
        </w:rPr>
        <w:t>______________ (_____________) рублей 00</w:t>
      </w:r>
      <w:r>
        <w:rPr>
          <w:rStyle w:val="a6"/>
          <w:rFonts w:ascii="Times New Roman" w:hAnsi="Times New Roman"/>
          <w:b/>
          <w:bCs/>
          <w:spacing w:val="-8"/>
          <w:sz w:val="24"/>
          <w:szCs w:val="24"/>
        </w:rPr>
        <w:t xml:space="preserve"> копеек</w:t>
      </w:r>
      <w:r>
        <w:rPr>
          <w:rStyle w:val="a6"/>
          <w:rFonts w:ascii="Times New Roman" w:hAnsi="Times New Roman"/>
          <w:spacing w:val="-8"/>
          <w:sz w:val="24"/>
          <w:szCs w:val="24"/>
        </w:rPr>
        <w:t xml:space="preserve"> уплачиваются единовременно за счет </w:t>
      </w:r>
      <w:r>
        <w:rPr>
          <w:rStyle w:val="a6"/>
          <w:rFonts w:ascii="Times New Roman" w:hAnsi="Times New Roman"/>
          <w:spacing w:val="-8"/>
          <w:sz w:val="24"/>
          <w:szCs w:val="24"/>
        </w:rPr>
        <w:lastRenderedPageBreak/>
        <w:t>собственных средств Участника путем внесения в течение 5 (пяти) рабочих дней после государственной регистрации настоящего Договора в Органе регистрации прав на счет эскроу банка, уполномоченного Застройщиком;</w:t>
      </w:r>
    </w:p>
    <w:p w14:paraId="12C22A2F"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4.7. 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на срок более чем два месяца, является основанием для одностороннего отказа Застройщика от исполнения Договора.</w:t>
      </w:r>
    </w:p>
    <w:p w14:paraId="3DD90B91"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4.8. Оплата по настоящему Договору производится в порядке, установленном статьей 15.4 Закона о Долевом Участии, при этом: </w:t>
      </w:r>
    </w:p>
    <w:p w14:paraId="4A9D7FE2"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Депонентом будет являться Участник;</w:t>
      </w:r>
    </w:p>
    <w:p w14:paraId="173FE283"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Уполномоченным банком (эскроу-агентом) - ПАО «Сбербанк»;</w:t>
      </w:r>
    </w:p>
    <w:p w14:paraId="08E1742A"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Бенефициаром – Застройщик;</w:t>
      </w:r>
    </w:p>
    <w:p w14:paraId="4C32280E"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Депонируемая сумма равна Цене Договора, согласованной Сторонами в пункте 1.1 Договора;</w:t>
      </w:r>
    </w:p>
    <w:p w14:paraId="58A1FCB8" w14:textId="5C60E85B" w:rsidR="00FD4A66" w:rsidRDefault="001E4B1A" w:rsidP="00C54C19">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 xml:space="preserve">Срок условного депонирования: </w:t>
      </w:r>
      <w:r w:rsidRPr="00F0742E">
        <w:rPr>
          <w:rStyle w:val="a6"/>
          <w:rFonts w:ascii="Times New Roman" w:hAnsi="Times New Roman"/>
          <w:spacing w:val="-8"/>
          <w:sz w:val="24"/>
          <w:szCs w:val="24"/>
        </w:rPr>
        <w:t>6 (Шесть) месяцев с даты ввода</w:t>
      </w:r>
      <w:r w:rsidR="00F0742E" w:rsidRPr="00F0742E">
        <w:rPr>
          <w:rStyle w:val="a6"/>
          <w:rFonts w:ascii="Times New Roman" w:hAnsi="Times New Roman"/>
          <w:spacing w:val="-8"/>
          <w:sz w:val="24"/>
          <w:szCs w:val="24"/>
        </w:rPr>
        <w:t xml:space="preserve"> </w:t>
      </w:r>
      <w:r w:rsidRPr="00F0742E">
        <w:rPr>
          <w:rStyle w:val="a6"/>
          <w:rFonts w:ascii="Times New Roman" w:hAnsi="Times New Roman"/>
          <w:spacing w:val="-8"/>
          <w:sz w:val="24"/>
          <w:szCs w:val="24"/>
        </w:rPr>
        <w:t>Здания в эксплуатацию</w:t>
      </w:r>
      <w:r w:rsidRPr="00D06827">
        <w:rPr>
          <w:rStyle w:val="a6"/>
          <w:rFonts w:ascii="Times New Roman" w:hAnsi="Times New Roman"/>
          <w:color w:val="auto"/>
          <w:spacing w:val="-8"/>
          <w:sz w:val="24"/>
          <w:szCs w:val="24"/>
        </w:rPr>
        <w:t>.\</w:t>
      </w:r>
      <w:r w:rsidR="00D06827" w:rsidRPr="00D06827">
        <w:rPr>
          <w:rStyle w:val="a6"/>
          <w:rFonts w:ascii="Times New Roman" w:hAnsi="Times New Roman"/>
          <w:color w:val="auto"/>
          <w:spacing w:val="-8"/>
          <w:sz w:val="24"/>
          <w:szCs w:val="24"/>
        </w:rPr>
        <w:t>05</w:t>
      </w:r>
      <w:r w:rsidRPr="00D06827">
        <w:rPr>
          <w:rStyle w:val="a6"/>
          <w:rFonts w:ascii="Times New Roman" w:hAnsi="Times New Roman"/>
          <w:color w:val="auto"/>
          <w:spacing w:val="-8"/>
          <w:sz w:val="24"/>
          <w:szCs w:val="24"/>
        </w:rPr>
        <w:t>.0</w:t>
      </w:r>
      <w:r w:rsidR="00D06827" w:rsidRPr="00D06827">
        <w:rPr>
          <w:rStyle w:val="a6"/>
          <w:rFonts w:ascii="Times New Roman" w:hAnsi="Times New Roman"/>
          <w:color w:val="auto"/>
          <w:spacing w:val="-8"/>
          <w:sz w:val="24"/>
          <w:szCs w:val="24"/>
        </w:rPr>
        <w:t>2</w:t>
      </w:r>
      <w:r w:rsidRPr="00D06827">
        <w:rPr>
          <w:rStyle w:val="a6"/>
          <w:rFonts w:ascii="Times New Roman" w:hAnsi="Times New Roman"/>
          <w:color w:val="auto"/>
          <w:spacing w:val="-8"/>
          <w:sz w:val="24"/>
          <w:szCs w:val="24"/>
        </w:rPr>
        <w:t>.20</w:t>
      </w:r>
      <w:r w:rsidR="00D06827" w:rsidRPr="00D06827">
        <w:rPr>
          <w:rStyle w:val="a6"/>
          <w:rFonts w:ascii="Times New Roman" w:hAnsi="Times New Roman"/>
          <w:color w:val="auto"/>
          <w:spacing w:val="-8"/>
          <w:sz w:val="24"/>
          <w:szCs w:val="24"/>
        </w:rPr>
        <w:t>30</w:t>
      </w:r>
      <w:r w:rsidRPr="00D06827">
        <w:rPr>
          <w:rStyle w:val="a6"/>
          <w:rFonts w:ascii="Times New Roman" w:hAnsi="Times New Roman"/>
          <w:color w:val="auto"/>
          <w:spacing w:val="-8"/>
          <w:sz w:val="24"/>
          <w:szCs w:val="24"/>
        </w:rPr>
        <w:t xml:space="preserve"> г. </w:t>
      </w:r>
    </w:p>
    <w:p w14:paraId="596907AB" w14:textId="77777777" w:rsidR="00FD4A66" w:rsidRDefault="001E4B1A">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r>
        <w:rPr>
          <w:rStyle w:val="a6"/>
          <w:rFonts w:ascii="Times New Roman" w:hAnsi="Times New Roman"/>
          <w:spacing w:val="-8"/>
          <w:sz w:val="24"/>
          <w:szCs w:val="24"/>
        </w:rPr>
        <w:t>Обязанность Участника по уплате Цены Договора считается исполненной с момента поступления всей суммы денежных средств, указанной в п. 4.1. настоящего Договора, на открытый в Уполномоченном банке счет эскроу.</w:t>
      </w:r>
    </w:p>
    <w:p w14:paraId="2D580962" w14:textId="77777777" w:rsidR="00FD4A66" w:rsidRDefault="001E4B1A">
      <w:pPr>
        <w:pStyle w:val="a7"/>
        <w:widowControl w:val="0"/>
        <w:numPr>
          <w:ilvl w:val="1"/>
          <w:numId w:val="14"/>
        </w:numPr>
        <w:shd w:val="clear" w:color="auto" w:fill="FFFFFF"/>
        <w:jc w:val="both"/>
        <w:rPr>
          <w:rFonts w:ascii="Times New Roman" w:hAnsi="Times New Roman"/>
        </w:rPr>
      </w:pPr>
      <w:r>
        <w:rPr>
          <w:rStyle w:val="a6"/>
          <w:rFonts w:ascii="Times New Roman" w:hAnsi="Times New Roman"/>
        </w:rPr>
        <w:t xml:space="preserve">Стороны определили, что при осуществлении расчетов по настоящему Договору в платежном документе о перечислении суммы Договора должно быть указано: </w:t>
      </w:r>
      <w:r>
        <w:rPr>
          <w:rStyle w:val="a6"/>
          <w:rFonts w:ascii="Times New Roman" w:hAnsi="Times New Roman"/>
          <w:i/>
          <w:iCs/>
        </w:rPr>
        <w:t xml:space="preserve">«Оплата по Дог. № </w:t>
      </w:r>
      <w:r w:rsidRPr="00F0742E">
        <w:rPr>
          <w:rStyle w:val="a6"/>
          <w:rFonts w:ascii="Times New Roman" w:hAnsi="Times New Roman"/>
        </w:rPr>
        <w:t>___</w:t>
      </w:r>
      <w:r>
        <w:rPr>
          <w:rStyle w:val="a6"/>
          <w:rFonts w:ascii="Times New Roman" w:hAnsi="Times New Roman"/>
          <w:i/>
          <w:iCs/>
        </w:rPr>
        <w:t xml:space="preserve"> участия в долевом строительстве </w:t>
      </w:r>
      <w:r w:rsidRPr="00F0742E">
        <w:rPr>
          <w:rStyle w:val="a6"/>
          <w:rFonts w:ascii="Times New Roman" w:hAnsi="Times New Roman"/>
          <w:i/>
          <w:iCs/>
        </w:rPr>
        <w:t xml:space="preserve">от </w:t>
      </w:r>
      <w:r w:rsidRPr="00F0742E">
        <w:rPr>
          <w:rStyle w:val="a6"/>
          <w:rFonts w:ascii="Times New Roman" w:hAnsi="Times New Roman"/>
        </w:rPr>
        <w:t>______</w:t>
      </w:r>
      <w:r>
        <w:rPr>
          <w:rStyle w:val="a6"/>
          <w:rFonts w:ascii="Times New Roman" w:hAnsi="Times New Roman"/>
          <w:i/>
          <w:iCs/>
        </w:rPr>
        <w:t xml:space="preserve"> г. за жилое помещение условный ном</w:t>
      </w:r>
      <w:r w:rsidRPr="00F0742E">
        <w:rPr>
          <w:rStyle w:val="a6"/>
          <w:rFonts w:ascii="Times New Roman" w:hAnsi="Times New Roman"/>
          <w:i/>
          <w:iCs/>
        </w:rPr>
        <w:t>.</w:t>
      </w:r>
      <w:r w:rsidRPr="00F0742E">
        <w:rPr>
          <w:rStyle w:val="a6"/>
          <w:rFonts w:ascii="Times New Roman" w:hAnsi="Times New Roman"/>
        </w:rPr>
        <w:t xml:space="preserve"> </w:t>
      </w:r>
      <w:r w:rsidRPr="00F0742E">
        <w:rPr>
          <w:rStyle w:val="a6"/>
          <w:rFonts w:ascii="Times New Roman" w:hAnsi="Times New Roman"/>
          <w:b/>
          <w:bCs/>
        </w:rPr>
        <w:t>____</w:t>
      </w:r>
      <w:r w:rsidRPr="00F0742E">
        <w:rPr>
          <w:rStyle w:val="a6"/>
          <w:rFonts w:ascii="Times New Roman" w:hAnsi="Times New Roman"/>
          <w:i/>
          <w:iCs/>
        </w:rPr>
        <w:t>,</w:t>
      </w:r>
      <w:r>
        <w:rPr>
          <w:rStyle w:val="a6"/>
          <w:rFonts w:ascii="Times New Roman" w:hAnsi="Times New Roman"/>
          <w:i/>
          <w:iCs/>
        </w:rPr>
        <w:t xml:space="preserve"> НДС не облагается».</w:t>
      </w:r>
    </w:p>
    <w:p w14:paraId="256CBB69" w14:textId="77777777" w:rsidR="00FD4A66" w:rsidRDefault="001E4B1A">
      <w:pPr>
        <w:pStyle w:val="a7"/>
        <w:widowControl w:val="0"/>
        <w:numPr>
          <w:ilvl w:val="1"/>
          <w:numId w:val="12"/>
        </w:numPr>
        <w:shd w:val="clear" w:color="auto" w:fill="FFFFFF"/>
        <w:jc w:val="both"/>
        <w:rPr>
          <w:rFonts w:ascii="Times New Roman" w:hAnsi="Times New Roman"/>
        </w:rPr>
      </w:pPr>
      <w:r>
        <w:rPr>
          <w:rStyle w:val="a6"/>
          <w:rFonts w:ascii="Times New Roman" w:hAnsi="Times New Roman"/>
        </w:rPr>
        <w:t xml:space="preserve">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75E7792" w14:textId="77777777" w:rsidR="00FD4A66" w:rsidRDefault="001E4B1A">
      <w:pPr>
        <w:pStyle w:val="a7"/>
        <w:widowControl w:val="0"/>
        <w:numPr>
          <w:ilvl w:val="1"/>
          <w:numId w:val="12"/>
        </w:numPr>
        <w:shd w:val="clear" w:color="auto" w:fill="FFFFFF"/>
        <w:jc w:val="both"/>
        <w:rPr>
          <w:rFonts w:ascii="Times New Roman" w:hAnsi="Times New Roman"/>
        </w:rPr>
      </w:pPr>
      <w:r>
        <w:rPr>
          <w:rStyle w:val="a6"/>
          <w:rFonts w:ascii="Times New Roman" w:hAnsi="Times New Roman"/>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(эскроу-агент) на адрес электронной почты: </w:t>
      </w:r>
      <w:r>
        <w:rPr>
          <w:rStyle w:val="a8"/>
          <w:rFonts w:ascii="Calibri" w:hAnsi="Calibri"/>
          <w:sz w:val="20"/>
          <w:szCs w:val="20"/>
        </w:rPr>
        <w:t>escrow@sberbank.ru</w:t>
      </w:r>
      <w:r>
        <w:rPr>
          <w:rStyle w:val="a6"/>
          <w:rFonts w:ascii="Times New Roman" w:hAnsi="Times New Roman"/>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p>
    <w:p w14:paraId="5E1E005E" w14:textId="77777777" w:rsidR="00FD4A66" w:rsidRDefault="001E4B1A">
      <w:pPr>
        <w:pStyle w:val="a7"/>
        <w:widowControl w:val="0"/>
        <w:numPr>
          <w:ilvl w:val="1"/>
          <w:numId w:val="12"/>
        </w:numPr>
        <w:shd w:val="clear" w:color="auto" w:fill="FFFFFF"/>
        <w:jc w:val="both"/>
        <w:rPr>
          <w:rFonts w:ascii="Times New Roman" w:hAnsi="Times New Roman"/>
        </w:rPr>
      </w:pPr>
      <w:r>
        <w:rPr>
          <w:rStyle w:val="a6"/>
          <w:rFonts w:ascii="Times New Roman" w:hAnsi="Times New Roman"/>
        </w:rPr>
        <w:t xml:space="preserve">В случае отказа Уполномоченного банка (эскроу-агента) от заключения договора счета эскроу с Участником, расторжения Уполномоченным банком договора счета эскроу с Участником, по основаниям, предусмотренным абзацем 2 и 3 </w:t>
      </w:r>
      <w:r>
        <w:rPr>
          <w:rStyle w:val="a8"/>
          <w:rFonts w:ascii="Times New Roman" w:hAnsi="Times New Roman"/>
        </w:rPr>
        <w:t>пункта 5.2 статьи 7</w:t>
      </w:r>
      <w:r>
        <w:rPr>
          <w:rStyle w:val="a6"/>
          <w:rFonts w:ascii="Times New Roman" w:hAnsi="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r>
        <w:rPr>
          <w:rStyle w:val="a8"/>
          <w:rFonts w:ascii="Times New Roman" w:hAnsi="Times New Roman"/>
        </w:rPr>
        <w:t>частями 3</w:t>
      </w:r>
      <w:r>
        <w:rPr>
          <w:rStyle w:val="a6"/>
          <w:rFonts w:ascii="Times New Roman" w:hAnsi="Times New Roman"/>
        </w:rPr>
        <w:t xml:space="preserve"> и </w:t>
      </w:r>
      <w:r>
        <w:rPr>
          <w:rStyle w:val="a8"/>
          <w:rFonts w:ascii="Times New Roman" w:hAnsi="Times New Roman"/>
        </w:rPr>
        <w:t>4 статьи 9</w:t>
      </w:r>
      <w:r>
        <w:rPr>
          <w:rStyle w:val="a6"/>
          <w:rFonts w:ascii="Times New Roman" w:hAnsi="Times New Roman"/>
        </w:rPr>
        <w:t xml:space="preserve"> указанного Федерального закона.</w:t>
      </w:r>
    </w:p>
    <w:p w14:paraId="4000F84E" w14:textId="77777777" w:rsidR="00FD4A66" w:rsidRDefault="00FD4A66">
      <w:pPr>
        <w:widowControl w:val="0"/>
        <w:shd w:val="clear" w:color="auto" w:fill="FFFFFF"/>
        <w:jc w:val="both"/>
        <w:rPr>
          <w:rStyle w:val="a6"/>
          <w:rFonts w:ascii="Times New Roman" w:eastAsia="Times New Roman" w:hAnsi="Times New Roman" w:cs="Times New Roman"/>
        </w:rPr>
      </w:pPr>
    </w:p>
    <w:p w14:paraId="2CE79211" w14:textId="5BD3E131" w:rsidR="00835A6F" w:rsidRPr="00847521" w:rsidRDefault="001E4B1A" w:rsidP="00847521">
      <w:pPr>
        <w:pStyle w:val="a7"/>
        <w:widowControl w:val="0"/>
        <w:numPr>
          <w:ilvl w:val="0"/>
          <w:numId w:val="16"/>
        </w:numPr>
        <w:shd w:val="clear" w:color="auto" w:fill="FFFFFF"/>
        <w:jc w:val="center"/>
        <w:rPr>
          <w:rFonts w:ascii="Times New Roman" w:hAnsi="Times New Roman"/>
          <w:b/>
          <w:bCs/>
        </w:rPr>
      </w:pPr>
      <w:r>
        <w:rPr>
          <w:rStyle w:val="a6"/>
          <w:rFonts w:ascii="Times New Roman" w:hAnsi="Times New Roman"/>
          <w:b/>
          <w:bCs/>
        </w:rPr>
        <w:t>СРОК И ПОРЯДОК ПЕРЕДАЧИ ОБЪЕКТА</w:t>
      </w:r>
    </w:p>
    <w:p w14:paraId="1709AD63" w14:textId="3218A84D" w:rsidR="00FD4A66" w:rsidRDefault="00835A6F" w:rsidP="00835A6F">
      <w:pPr>
        <w:pStyle w:val="a7"/>
        <w:ind w:left="142" w:firstLine="425"/>
        <w:jc w:val="both"/>
        <w:rPr>
          <w:rFonts w:ascii="Times New Roman" w:hAnsi="Times New Roman"/>
        </w:rPr>
      </w:pPr>
      <w:r w:rsidRPr="00835A6F">
        <w:rPr>
          <w:rStyle w:val="a6"/>
          <w:rFonts w:ascii="Times New Roman" w:hAnsi="Times New Roman"/>
        </w:rPr>
        <w:t>5.1.</w:t>
      </w:r>
      <w:r w:rsidR="00601EA7">
        <w:rPr>
          <w:rStyle w:val="a6"/>
          <w:rFonts w:ascii="Times New Roman" w:hAnsi="Times New Roman"/>
        </w:rPr>
        <w:t xml:space="preserve"> </w:t>
      </w:r>
      <w:r w:rsidR="001E4B1A" w:rsidRPr="00F0742E">
        <w:rPr>
          <w:rStyle w:val="a6"/>
          <w:rFonts w:ascii="Times New Roman" w:hAnsi="Times New Roman"/>
        </w:rPr>
        <w:t>Застройщик обязан передать Участнику Объект (далее – «</w:t>
      </w:r>
      <w:r w:rsidR="001E4B1A" w:rsidRPr="00F0742E">
        <w:rPr>
          <w:rStyle w:val="a6"/>
          <w:rFonts w:ascii="Times New Roman" w:hAnsi="Times New Roman"/>
          <w:b/>
          <w:bCs/>
        </w:rPr>
        <w:t>Срок Передачи Объекта</w:t>
      </w:r>
      <w:r w:rsidR="001E4B1A" w:rsidRPr="00F0742E">
        <w:rPr>
          <w:rStyle w:val="a6"/>
          <w:rFonts w:ascii="Times New Roman" w:hAnsi="Times New Roman"/>
        </w:rPr>
        <w:t>») , в течении 6 (шести) месяцев после получения Разрешения на ввод в эксплуатацию Жилого дома</w:t>
      </w:r>
      <w:r w:rsidR="00C54C19">
        <w:rPr>
          <w:rStyle w:val="a6"/>
          <w:rFonts w:ascii="Times New Roman" w:hAnsi="Times New Roman"/>
        </w:rPr>
        <w:t xml:space="preserve"> (в</w:t>
      </w:r>
      <w:r w:rsidR="00C54C19">
        <w:rPr>
          <w:rStyle w:val="a6"/>
          <w:rFonts w:ascii="Times New Roman" w:hAnsi="Times New Roman"/>
        </w:rPr>
        <w:t xml:space="preserve"> соответствии с частью 3 статьи 8 Федерального закона № 214</w:t>
      </w:r>
      <w:r w:rsidR="00C54C19">
        <w:rPr>
          <w:rStyle w:val="a6"/>
          <w:rFonts w:ascii="Times New Roman" w:hAnsi="Times New Roman"/>
        </w:rPr>
        <w:t>)</w:t>
      </w:r>
      <w:r w:rsidR="001E4B1A" w:rsidRPr="00F0742E">
        <w:rPr>
          <w:rStyle w:val="a6"/>
          <w:rFonts w:ascii="Times New Roman" w:hAnsi="Times New Roman"/>
        </w:rPr>
        <w:t xml:space="preserve">,  но не позднее </w:t>
      </w:r>
      <w:r w:rsidR="001E4B1A" w:rsidRPr="00835A6F">
        <w:rPr>
          <w:rStyle w:val="a6"/>
          <w:rFonts w:ascii="Times New Roman" w:hAnsi="Times New Roman"/>
          <w:b/>
          <w:bCs/>
        </w:rPr>
        <w:t>05</w:t>
      </w:r>
      <w:r w:rsidRPr="00835A6F">
        <w:rPr>
          <w:rStyle w:val="a6"/>
          <w:rFonts w:ascii="Times New Roman" w:hAnsi="Times New Roman"/>
          <w:b/>
          <w:bCs/>
        </w:rPr>
        <w:t xml:space="preserve"> февраля </w:t>
      </w:r>
      <w:r w:rsidR="001E4B1A" w:rsidRPr="00835A6F">
        <w:rPr>
          <w:rStyle w:val="a6"/>
          <w:rFonts w:ascii="Times New Roman" w:hAnsi="Times New Roman"/>
          <w:b/>
          <w:bCs/>
        </w:rPr>
        <w:t>2030 г.</w:t>
      </w:r>
      <w:r w:rsidR="001E4B1A" w:rsidRPr="00F0742E">
        <w:rPr>
          <w:rStyle w:val="a6"/>
          <w:rFonts w:ascii="Times New Roman" w:hAnsi="Times New Roman"/>
        </w:rPr>
        <w:t xml:space="preserve"> и при условии отсутствия у Участника на момент передачи Объекта просроченной задолженности по оплате цены Договора. При неполной оплате цены Договора, уплачиваемой на условиях рассрочки, Участником, у которого отсутствует просроченная задолженность, Объект признается находящимся в залоге у Застройщика для обеспечения исполнения Участником его обязанности по оплате цены </w:t>
      </w:r>
      <w:r w:rsidR="001E4B1A" w:rsidRPr="00F0742E">
        <w:rPr>
          <w:rStyle w:val="a6"/>
          <w:rFonts w:ascii="Times New Roman" w:hAnsi="Times New Roman"/>
        </w:rPr>
        <w:lastRenderedPageBreak/>
        <w:t xml:space="preserve">Договора, о чём делается отметка в передаточном акте с целью регистрации в Едином государственном </w:t>
      </w:r>
      <w:r w:rsidR="001E4B1A" w:rsidRPr="00835A6F">
        <w:rPr>
          <w:rStyle w:val="a6"/>
          <w:rFonts w:ascii="Times New Roman" w:hAnsi="Times New Roman"/>
        </w:rPr>
        <w:t>реестре</w:t>
      </w:r>
      <w:r w:rsidR="001E4B1A" w:rsidRPr="00835A6F">
        <w:rPr>
          <w:rStyle w:val="a6"/>
          <w:rFonts w:ascii="Times New Roman" w:hAnsi="Times New Roman"/>
          <w:shd w:val="clear" w:color="auto" w:fill="FFFF00"/>
        </w:rPr>
        <w:t xml:space="preserve"> </w:t>
      </w:r>
      <w:r w:rsidR="001E4B1A" w:rsidRPr="00835A6F">
        <w:rPr>
          <w:rStyle w:val="a6"/>
          <w:rFonts w:ascii="Times New Roman" w:hAnsi="Times New Roman"/>
        </w:rPr>
        <w:t>недвижимости</w:t>
      </w:r>
      <w:r w:rsidR="001E4B1A" w:rsidRPr="00F0742E">
        <w:rPr>
          <w:rStyle w:val="a6"/>
          <w:rFonts w:ascii="Times New Roman" w:hAnsi="Times New Roman"/>
        </w:rPr>
        <w:t xml:space="preserve"> залога на Объект.</w:t>
      </w:r>
    </w:p>
    <w:p w14:paraId="694D5A0C" w14:textId="77777777" w:rsidR="00FD4A66" w:rsidRDefault="001E4B1A">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Срок окончания строительства (строительно-монтажных работ) Жилого дома согласно проектной документации и ориентировочный срок получения Разрешения на ввод в эксплуатацию Жилого дома – </w:t>
      </w:r>
      <w:bookmarkStart w:id="6" w:name="_Hlk523408664"/>
      <w:r>
        <w:rPr>
          <w:rStyle w:val="a6"/>
          <w:rFonts w:ascii="Times New Roman" w:hAnsi="Times New Roman"/>
          <w:sz w:val="24"/>
          <w:szCs w:val="24"/>
        </w:rPr>
        <w:t>в соответствии с проектной декларацией.</w:t>
      </w:r>
      <w:bookmarkEnd w:id="6"/>
    </w:p>
    <w:p w14:paraId="57847793" w14:textId="77777777" w:rsidR="00FD4A66" w:rsidRDefault="001E4B1A">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5.2. 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Pr>
          <w:rStyle w:val="a6"/>
          <w:rFonts w:ascii="Times New Roman" w:hAnsi="Times New Roman"/>
          <w:b/>
          <w:bCs/>
          <w:sz w:val="24"/>
          <w:szCs w:val="24"/>
        </w:rPr>
        <w:t>Передаточный Акт</w:t>
      </w:r>
      <w:r>
        <w:rPr>
          <w:rStyle w:val="a6"/>
          <w:rFonts w:ascii="Times New Roman" w:hAnsi="Times New Roman"/>
          <w:sz w:val="24"/>
          <w:szCs w:val="24"/>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0FEC2011" w14:textId="77777777" w:rsidR="00FD4A66" w:rsidRDefault="001E4B1A">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5.3. 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7096E199" w14:textId="77777777" w:rsidR="00FD4A66" w:rsidRDefault="001E4B1A">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5.4. 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площади лоджий и балконов),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675997FA" w14:textId="77777777" w:rsidR="00FD4A66" w:rsidRDefault="001E4B1A">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5.5. 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Жилого дома в эксплуатацию, о готовности к передаче Объекта, а также о необходимости принятия Участником по Передаточному Акту Объекта и о последствиях его бездействия, направлением по почте заказным письмом с описью вложения и уведомлением о вручении по адресу Участника, указанному в п. 11.3 настоящего Договора либо вручением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73283326" w14:textId="77777777" w:rsidR="00FD4A66" w:rsidRDefault="001E4B1A">
      <w:pPr>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5.6. Участник обязуется в Срок Передачи Объекта, установленный Застройщиком в соответствии с п.5.1 Договора, либо по устному согласованию с Застройщиком в течение 5 (пяти) календарных дней с момента получения уведомления Застройщика</w:t>
      </w:r>
      <w:r>
        <w:rPr>
          <w:rStyle w:val="a6"/>
          <w:rFonts w:ascii="Times New Roman" w:hAnsi="Times New Roman"/>
          <w:b/>
          <w:bCs/>
          <w:sz w:val="24"/>
          <w:szCs w:val="24"/>
        </w:rPr>
        <w:t xml:space="preserve"> </w:t>
      </w:r>
      <w:r>
        <w:rPr>
          <w:rStyle w:val="a6"/>
          <w:rFonts w:ascii="Times New Roman" w:hAnsi="Times New Roman"/>
          <w:sz w:val="24"/>
          <w:szCs w:val="24"/>
        </w:rPr>
        <w:t>(п. 5.5 настоящего Договора)</w:t>
      </w:r>
      <w:r>
        <w:rPr>
          <w:rStyle w:val="a6"/>
          <w:rFonts w:ascii="Times New Roman" w:hAnsi="Times New Roman"/>
          <w:b/>
          <w:bCs/>
          <w:sz w:val="24"/>
          <w:szCs w:val="24"/>
        </w:rPr>
        <w:t xml:space="preserve"> </w:t>
      </w:r>
      <w:r>
        <w:rPr>
          <w:rStyle w:val="a6"/>
          <w:rFonts w:ascii="Times New Roman" w:hAnsi="Times New Roman"/>
          <w:sz w:val="24"/>
          <w:szCs w:val="24"/>
        </w:rPr>
        <w:t xml:space="preserve">осуществить фактический осмотр Объекта и прибыть в офис Застройщика для подписания Передаточного Акта, а также произвести доплату в счет цены Договора в соответствии с условиями настоящего Договора. </w:t>
      </w:r>
    </w:p>
    <w:p w14:paraId="683F3722" w14:textId="77777777" w:rsidR="00FD4A66" w:rsidRDefault="001E4B1A">
      <w:pPr>
        <w:tabs>
          <w:tab w:val="left" w:pos="993"/>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5.7.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w:t>
      </w:r>
      <w:bookmarkStart w:id="7" w:name="_Hlk146882943"/>
      <w:r>
        <w:rPr>
          <w:rStyle w:val="a6"/>
          <w:rFonts w:ascii="Times New Roman" w:hAnsi="Times New Roman"/>
          <w:sz w:val="24"/>
          <w:szCs w:val="24"/>
        </w:rPr>
        <w:t>Участник обязуется представить Застройщику письменный мотивированный отказ от подписания передаточного акта. Под существенными недостатками Стороны понимают отступление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5C32F6C8" w14:textId="77777777" w:rsidR="00FD4A66" w:rsidRDefault="001E4B1A">
      <w:pPr>
        <w:tabs>
          <w:tab w:val="left" w:pos="993"/>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Обязанность доказывания фактов отступления качества Объекта долевого строительства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2A3231EC" w14:textId="77777777" w:rsidR="00FD4A66" w:rsidRDefault="001E4B1A">
      <w:pPr>
        <w:tabs>
          <w:tab w:val="left" w:pos="993"/>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При этом</w:t>
      </w:r>
      <w:bookmarkEnd w:id="7"/>
      <w:r>
        <w:rPr>
          <w:rStyle w:val="a6"/>
          <w:rFonts w:ascii="Times New Roman" w:hAnsi="Times New Roman"/>
          <w:sz w:val="24"/>
          <w:szCs w:val="24"/>
        </w:rPr>
        <w:t xml:space="preserve">,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62B1E759" w14:textId="77777777" w:rsidR="00FD4A66" w:rsidRDefault="001E4B1A">
      <w:pPr>
        <w:tabs>
          <w:tab w:val="left" w:pos="993"/>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lastRenderedPageBreak/>
        <w:t xml:space="preserve">5.8. В случае, если выявленные Участником несоответствия Объекта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 </w:t>
      </w:r>
    </w:p>
    <w:p w14:paraId="5E053F82" w14:textId="77777777" w:rsidR="00FD4A66" w:rsidRDefault="001E4B1A">
      <w:pPr>
        <w:tabs>
          <w:tab w:val="left" w:pos="993"/>
        </w:tabs>
        <w:spacing w:after="0" w:line="240" w:lineRule="auto"/>
        <w:ind w:firstLine="425"/>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Участником Уведомления от Застройщика о готовности Объекта к передаче согласно п. 5.5 настоящего Договора, признается Сторонами как уклонение Участника от принятия Объекта и подписания Передаточного Акта. </w:t>
      </w:r>
    </w:p>
    <w:p w14:paraId="0A6259F0" w14:textId="77777777" w:rsidR="00FD4A66" w:rsidRDefault="001E4B1A">
      <w:pPr>
        <w:tabs>
          <w:tab w:val="left" w:pos="993"/>
        </w:tabs>
        <w:spacing w:after="0" w:line="240" w:lineRule="auto"/>
        <w:ind w:firstLine="425"/>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5.9. При уклонении либо при отказе Участника от принятия Объекта (за исключением случая, указанного в п. 5.7 настоящего Договора)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p>
    <w:p w14:paraId="7A20FB64" w14:textId="77777777" w:rsidR="00FD4A66" w:rsidRDefault="001E4B1A">
      <w:pPr>
        <w:tabs>
          <w:tab w:val="left" w:pos="993"/>
        </w:tabs>
        <w:spacing w:after="0" w:line="240" w:lineRule="auto"/>
        <w:ind w:firstLine="425"/>
        <w:jc w:val="both"/>
        <w:rPr>
          <w:rStyle w:val="a6"/>
          <w:rFonts w:ascii="Times New Roman" w:eastAsia="Times New Roman" w:hAnsi="Times New Roman" w:cs="Times New Roman"/>
          <w:sz w:val="24"/>
          <w:szCs w:val="24"/>
        </w:rPr>
      </w:pPr>
      <w:r>
        <w:rPr>
          <w:rStyle w:val="a6"/>
          <w:rFonts w:ascii="Times New Roman" w:hAnsi="Times New Roman"/>
          <w:sz w:val="24"/>
          <w:szCs w:val="24"/>
        </w:rPr>
        <w:t>5.10. В случае возникновения обстоятельств, указанных в п. 5.8 настоящего Договора, Участник оплачивает все расходы по оплате возможных затрат по обеспечению Объекта коммунальными 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5E5915CD" w14:textId="77777777" w:rsidR="00FD4A66" w:rsidRDefault="001E4B1A">
      <w:pPr>
        <w:tabs>
          <w:tab w:val="left" w:pos="993"/>
        </w:tabs>
        <w:spacing w:after="0" w:line="240" w:lineRule="auto"/>
        <w:ind w:firstLine="425"/>
        <w:jc w:val="both"/>
        <w:rPr>
          <w:rStyle w:val="a6"/>
          <w:rFonts w:ascii="Times New Roman" w:eastAsia="Times New Roman" w:hAnsi="Times New Roman" w:cs="Times New Roman"/>
          <w:sz w:val="24"/>
          <w:szCs w:val="24"/>
        </w:rPr>
      </w:pPr>
      <w:r>
        <w:rPr>
          <w:rStyle w:val="a6"/>
          <w:rFonts w:ascii="Times New Roman" w:hAnsi="Times New Roman"/>
          <w:sz w:val="24"/>
          <w:szCs w:val="24"/>
        </w:rPr>
        <w:t>5.11.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1AA637A9" w14:textId="77777777" w:rsidR="00FD4A66" w:rsidRDefault="001E4B1A">
      <w:pPr>
        <w:tabs>
          <w:tab w:val="left" w:pos="993"/>
        </w:tabs>
        <w:spacing w:after="0" w:line="240" w:lineRule="auto"/>
        <w:ind w:firstLine="425"/>
        <w:jc w:val="both"/>
        <w:rPr>
          <w:rStyle w:val="a6"/>
          <w:rFonts w:ascii="Times New Roman" w:eastAsia="Times New Roman" w:hAnsi="Times New Roman" w:cs="Times New Roman"/>
          <w:sz w:val="24"/>
          <w:szCs w:val="24"/>
        </w:rPr>
      </w:pPr>
      <w:r>
        <w:rPr>
          <w:rStyle w:val="a6"/>
          <w:rFonts w:ascii="Times New Roman" w:hAnsi="Times New Roman"/>
          <w:sz w:val="24"/>
          <w:szCs w:val="24"/>
        </w:rPr>
        <w:t>5.12. Все риски случайной гибели или случайного повреждения Объекта с даты подписанного Сторонами Передаточного Акта,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w:t>
      </w:r>
    </w:p>
    <w:p w14:paraId="75B20E3B" w14:textId="77777777" w:rsidR="00FD4A66" w:rsidRDefault="001E4B1A">
      <w:pPr>
        <w:tabs>
          <w:tab w:val="left" w:pos="993"/>
        </w:tabs>
        <w:spacing w:after="0" w:line="240" w:lineRule="auto"/>
        <w:ind w:firstLine="425"/>
        <w:jc w:val="both"/>
        <w:rPr>
          <w:rStyle w:val="a6"/>
          <w:rFonts w:ascii="Times New Roman" w:eastAsia="Times New Roman" w:hAnsi="Times New Roman" w:cs="Times New Roman"/>
          <w:sz w:val="24"/>
          <w:szCs w:val="24"/>
        </w:rPr>
      </w:pPr>
      <w:r>
        <w:rPr>
          <w:rStyle w:val="a6"/>
          <w:rFonts w:ascii="Times New Roman" w:hAnsi="Times New Roman"/>
          <w:sz w:val="24"/>
          <w:szCs w:val="24"/>
        </w:rPr>
        <w:t>5.13.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bookmarkStart w:id="8" w:name="_Hlk146883034"/>
    </w:p>
    <w:p w14:paraId="4AD8E458" w14:textId="6A72FCB9" w:rsidR="00FD4A66" w:rsidRDefault="001E4B1A">
      <w:pPr>
        <w:tabs>
          <w:tab w:val="left" w:pos="993"/>
        </w:tabs>
        <w:spacing w:after="0" w:line="240" w:lineRule="auto"/>
        <w:ind w:firstLine="425"/>
        <w:jc w:val="both"/>
        <w:rPr>
          <w:rStyle w:val="a6"/>
          <w:rFonts w:ascii="Tahoma" w:hAnsi="Tahoma"/>
          <w:sz w:val="20"/>
          <w:szCs w:val="20"/>
        </w:rPr>
      </w:pPr>
      <w:r>
        <w:rPr>
          <w:rStyle w:val="a6"/>
          <w:rFonts w:ascii="Times New Roman" w:hAnsi="Times New Roman"/>
          <w:sz w:val="24"/>
          <w:szCs w:val="24"/>
        </w:rPr>
        <w:t>5.14. В случае, если у Участника долевого строительства возникнет потребность в улучшении конструктивных и иных элементов Объекта долевого строительства силами Застройщика, то сроки передачи Участнику долевого строительства таких улучшений могут быть согласованы Сторонами дополнительно путем заключения соответствующего соглашени</w:t>
      </w:r>
      <w:r>
        <w:rPr>
          <w:rStyle w:val="a6"/>
          <w:rFonts w:ascii="Tahoma" w:hAnsi="Tahoma"/>
          <w:sz w:val="20"/>
          <w:szCs w:val="20"/>
        </w:rPr>
        <w:t>я.</w:t>
      </w:r>
      <w:bookmarkEnd w:id="8"/>
    </w:p>
    <w:p w14:paraId="585642EF" w14:textId="0052C317" w:rsidR="00847521" w:rsidRDefault="00847521">
      <w:pPr>
        <w:tabs>
          <w:tab w:val="left" w:pos="993"/>
        </w:tabs>
        <w:spacing w:after="0" w:line="240" w:lineRule="auto"/>
        <w:ind w:firstLine="425"/>
        <w:jc w:val="both"/>
        <w:rPr>
          <w:rStyle w:val="a6"/>
          <w:rFonts w:ascii="Tahoma" w:hAnsi="Tahoma"/>
          <w:sz w:val="20"/>
          <w:szCs w:val="20"/>
        </w:rPr>
      </w:pPr>
    </w:p>
    <w:p w14:paraId="0212EAED" w14:textId="77777777" w:rsidR="00847521" w:rsidRDefault="00847521">
      <w:pPr>
        <w:tabs>
          <w:tab w:val="left" w:pos="993"/>
        </w:tabs>
        <w:spacing w:after="0" w:line="240" w:lineRule="auto"/>
        <w:ind w:firstLine="425"/>
        <w:jc w:val="both"/>
        <w:rPr>
          <w:rStyle w:val="a6"/>
          <w:rFonts w:ascii="Times New Roman" w:eastAsia="Times New Roman" w:hAnsi="Times New Roman" w:cs="Times New Roman"/>
          <w:sz w:val="24"/>
          <w:szCs w:val="24"/>
        </w:rPr>
      </w:pPr>
    </w:p>
    <w:p w14:paraId="7DBCE7FF" w14:textId="77777777" w:rsidR="00FD4A66" w:rsidRDefault="00FD4A66">
      <w:pPr>
        <w:tabs>
          <w:tab w:val="left" w:pos="851"/>
        </w:tabs>
        <w:spacing w:after="0" w:line="240" w:lineRule="auto"/>
        <w:ind w:left="425"/>
        <w:jc w:val="both"/>
        <w:rPr>
          <w:rStyle w:val="a6"/>
          <w:rFonts w:ascii="Tahoma" w:eastAsia="Tahoma" w:hAnsi="Tahoma" w:cs="Tahoma"/>
          <w:sz w:val="20"/>
          <w:szCs w:val="20"/>
        </w:rPr>
      </w:pPr>
    </w:p>
    <w:p w14:paraId="531D0E48" w14:textId="77777777" w:rsidR="00FD4A66" w:rsidRDefault="001E4B1A" w:rsidP="00B221B3">
      <w:pPr>
        <w:pStyle w:val="a7"/>
        <w:numPr>
          <w:ilvl w:val="0"/>
          <w:numId w:val="21"/>
        </w:numPr>
        <w:jc w:val="center"/>
        <w:rPr>
          <w:rFonts w:ascii="Times New Roman" w:hAnsi="Times New Roman"/>
          <w:b/>
          <w:bCs/>
        </w:rPr>
      </w:pPr>
      <w:r>
        <w:rPr>
          <w:rStyle w:val="a6"/>
          <w:rFonts w:ascii="Times New Roman" w:hAnsi="Times New Roman"/>
          <w:b/>
          <w:bCs/>
          <w:spacing w:val="-1"/>
        </w:rPr>
        <w:lastRenderedPageBreak/>
        <w:t>ГАРАНТИИ КАЧЕСТВА</w:t>
      </w:r>
    </w:p>
    <w:p w14:paraId="1CB9C8AF" w14:textId="77777777" w:rsidR="00FD4A66" w:rsidRDefault="001E4B1A" w:rsidP="00847521">
      <w:pPr>
        <w:numPr>
          <w:ilvl w:val="1"/>
          <w:numId w:val="20"/>
        </w:numPr>
        <w:spacing w:after="0" w:line="240" w:lineRule="auto"/>
        <w:ind w:left="0" w:firstLine="567"/>
        <w:jc w:val="both"/>
        <w:rPr>
          <w:rFonts w:ascii="Times New Roman" w:hAnsi="Times New Roman"/>
          <w:sz w:val="24"/>
          <w:szCs w:val="24"/>
        </w:rPr>
      </w:pPr>
      <w:r>
        <w:rPr>
          <w:rStyle w:val="a6"/>
          <w:rFonts w:ascii="Times New Roman" w:hAnsi="Times New Roman"/>
          <w:sz w:val="24"/>
          <w:szCs w:val="24"/>
        </w:rPr>
        <w:t>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Жилого дома в эксплуатацию, полученное Застройщиком в установленном законодательством порядке.</w:t>
      </w:r>
    </w:p>
    <w:p w14:paraId="1E54A3F7" w14:textId="77777777" w:rsidR="00FD4A66" w:rsidRDefault="001E4B1A" w:rsidP="00847521">
      <w:pPr>
        <w:numPr>
          <w:ilvl w:val="1"/>
          <w:numId w:val="20"/>
        </w:numPr>
        <w:spacing w:after="0" w:line="240" w:lineRule="auto"/>
        <w:ind w:left="0" w:firstLine="567"/>
        <w:jc w:val="both"/>
        <w:rPr>
          <w:rFonts w:ascii="Times New Roman" w:hAnsi="Times New Roman"/>
          <w:sz w:val="24"/>
          <w:szCs w:val="24"/>
        </w:rPr>
      </w:pPr>
      <w:r>
        <w:rPr>
          <w:rStyle w:val="a6"/>
          <w:rFonts w:ascii="Times New Roman" w:hAnsi="Times New Roman"/>
          <w:sz w:val="24"/>
          <w:szCs w:val="24"/>
        </w:rPr>
        <w:t>Застройщик обязан передать Участнику Объект, качество которого соответствует условиям настоящего Договора, требованиям технических/градостроительных регламентов, проектной документации, а также иным обязательным требованиям.</w:t>
      </w:r>
    </w:p>
    <w:p w14:paraId="3022EBA9" w14:textId="77777777" w:rsidR="00FD4A66" w:rsidRDefault="001E4B1A" w:rsidP="00847521">
      <w:pPr>
        <w:tabs>
          <w:tab w:val="left" w:pos="851"/>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46B77D53" w14:textId="77777777" w:rsidR="00FD4A66" w:rsidRDefault="001E4B1A" w:rsidP="00847521">
      <w:pPr>
        <w:numPr>
          <w:ilvl w:val="1"/>
          <w:numId w:val="20"/>
        </w:numPr>
        <w:spacing w:after="0" w:line="240" w:lineRule="auto"/>
        <w:ind w:left="0" w:firstLine="567"/>
        <w:jc w:val="both"/>
        <w:rPr>
          <w:rFonts w:ascii="Times New Roman" w:eastAsia="Times New Roman" w:hAnsi="Times New Roman" w:cs="Times New Roman"/>
          <w:sz w:val="24"/>
          <w:szCs w:val="24"/>
        </w:rPr>
      </w:pPr>
      <w:bookmarkStart w:id="9" w:name="_Hlk486002930"/>
      <w:r>
        <w:rPr>
          <w:rStyle w:val="a6"/>
          <w:rFonts w:ascii="Times New Roman" w:hAnsi="Times New Roman"/>
          <w:sz w:val="24"/>
          <w:szCs w:val="24"/>
        </w:rPr>
        <w:t>Гарантийный срок на Объект составляет 5 (Пять) лет и исчисляется со дня передачи Объекта.</w:t>
      </w:r>
      <w:bookmarkEnd w:id="9"/>
    </w:p>
    <w:p w14:paraId="084FA535" w14:textId="77777777" w:rsidR="00FD4A66" w:rsidRDefault="001E4B1A" w:rsidP="00847521">
      <w:pPr>
        <w:numPr>
          <w:ilvl w:val="1"/>
          <w:numId w:val="20"/>
        </w:numPr>
        <w:spacing w:after="0" w:line="240" w:lineRule="auto"/>
        <w:ind w:left="0" w:firstLine="567"/>
        <w:jc w:val="both"/>
        <w:rPr>
          <w:rFonts w:ascii="Times New Roman" w:eastAsia="Times New Roman" w:hAnsi="Times New Roman" w:cs="Times New Roman"/>
          <w:sz w:val="24"/>
          <w:szCs w:val="24"/>
        </w:rPr>
      </w:pPr>
      <w:bookmarkStart w:id="10" w:name="_Hlk146883095"/>
      <w:r>
        <w:rPr>
          <w:rStyle w:val="a6"/>
          <w:rFonts w:ascii="Times New Roman" w:hAnsi="Times New Roman"/>
          <w:sz w:val="24"/>
          <w:szCs w:val="24"/>
        </w:rPr>
        <w:t>Г</w:t>
      </w:r>
      <w:bookmarkStart w:id="11" w:name="_Hlk486002968"/>
      <w:bookmarkEnd w:id="10"/>
      <w:r>
        <w:rPr>
          <w:rStyle w:val="a6"/>
          <w:rFonts w:ascii="Times New Roman" w:hAnsi="Times New Roman"/>
          <w:sz w:val="24"/>
          <w:szCs w:val="24"/>
        </w:rPr>
        <w:t>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или иного документа о передаче объекта любому из участников долевого строительства в Жилом доме</w:t>
      </w:r>
      <w:bookmarkEnd w:id="11"/>
      <w:r>
        <w:rPr>
          <w:rStyle w:val="a6"/>
          <w:rFonts w:ascii="Times New Roman" w:hAnsi="Times New Roman"/>
          <w:sz w:val="24"/>
          <w:szCs w:val="24"/>
        </w:rPr>
        <w:t>.</w:t>
      </w:r>
    </w:p>
    <w:p w14:paraId="7281A3BD" w14:textId="77777777" w:rsidR="00FD4A66" w:rsidRDefault="001E4B1A" w:rsidP="00847521">
      <w:pPr>
        <w:numPr>
          <w:ilvl w:val="1"/>
          <w:numId w:val="20"/>
        </w:numPr>
        <w:spacing w:after="0" w:line="240" w:lineRule="auto"/>
        <w:ind w:left="0" w:firstLine="567"/>
        <w:jc w:val="both"/>
        <w:rPr>
          <w:rFonts w:ascii="Times New Roman" w:hAnsi="Times New Roman"/>
          <w:sz w:val="24"/>
          <w:szCs w:val="24"/>
        </w:rPr>
      </w:pPr>
      <w:r>
        <w:rPr>
          <w:rStyle w:val="a6"/>
          <w:rFonts w:ascii="Times New Roman" w:hAnsi="Times New Roman"/>
          <w:sz w:val="24"/>
          <w:szCs w:val="24"/>
        </w:rPr>
        <w:t>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bookmarkStart w:id="12" w:name="_Hlk146883448"/>
      <w:r>
        <w:rPr>
          <w:rStyle w:val="a6"/>
          <w:rFonts w:ascii="Times New Roman" w:hAnsi="Times New Roman"/>
          <w:sz w:val="24"/>
          <w:szCs w:val="24"/>
        </w:rPr>
        <w:t>,</w:t>
      </w:r>
      <w:bookmarkEnd w:id="12"/>
      <w:r>
        <w:rPr>
          <w:rStyle w:val="a6"/>
          <w:rFonts w:ascii="Times New Roman" w:hAnsi="Times New Roman"/>
          <w:sz w:val="24"/>
          <w:szCs w:val="24"/>
        </w:rPr>
        <w:t xml:space="preserve"> </w:t>
      </w:r>
      <w:bookmarkStart w:id="13" w:name="_Hlk146883399"/>
      <w:r>
        <w:rPr>
          <w:rStyle w:val="a6"/>
          <w:rFonts w:ascii="Times New Roman" w:hAnsi="Times New Roman"/>
          <w:sz w:val="24"/>
          <w:szCs w:val="24"/>
        </w:rPr>
        <w:t xml:space="preserve">в том числе при несоблюдении нормального температурного режима или повышенной влажности в помещениях, заливах, возгораниях, пожарах, несоблюдении требований пожарной безопасности, санитарно-гигиенических норм, использовании Объекта долевого строительства для профессиональной деятельности, </w:t>
      </w:r>
      <w:bookmarkEnd w:id="13"/>
      <w:r>
        <w:rPr>
          <w:rStyle w:val="a6"/>
          <w:rFonts w:ascii="Times New Roman" w:hAnsi="Times New Roman"/>
          <w:sz w:val="24"/>
          <w:szCs w:val="24"/>
        </w:rPr>
        <w:t>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14:paraId="7273806B" w14:textId="77777777" w:rsidR="00FD4A66" w:rsidRDefault="001E4B1A" w:rsidP="00847521">
      <w:pPr>
        <w:numPr>
          <w:ilvl w:val="1"/>
          <w:numId w:val="20"/>
        </w:numPr>
        <w:spacing w:after="0" w:line="240" w:lineRule="auto"/>
        <w:ind w:left="0" w:firstLine="567"/>
        <w:jc w:val="both"/>
        <w:rPr>
          <w:rFonts w:ascii="Times New Roman" w:eastAsia="Times New Roman" w:hAnsi="Times New Roman" w:cs="Times New Roman"/>
          <w:sz w:val="24"/>
          <w:szCs w:val="24"/>
        </w:rPr>
      </w:pPr>
      <w:bookmarkStart w:id="14" w:name="Par0"/>
      <w:bookmarkEnd w:id="14"/>
      <w:r>
        <w:rPr>
          <w:rStyle w:val="a6"/>
          <w:rFonts w:ascii="Times New Roman" w:hAnsi="Times New Roman"/>
          <w:sz w:val="24"/>
          <w:szCs w:val="24"/>
        </w:rPr>
        <w:t>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54128553" w14:textId="77777777" w:rsidR="00FD4A66" w:rsidRDefault="00FD4A66" w:rsidP="00847521">
      <w:pPr>
        <w:tabs>
          <w:tab w:val="left" w:pos="851"/>
        </w:tabs>
        <w:spacing w:after="0" w:line="240" w:lineRule="auto"/>
        <w:ind w:firstLine="567"/>
        <w:jc w:val="both"/>
        <w:rPr>
          <w:rStyle w:val="a6"/>
          <w:rFonts w:ascii="Times New Roman" w:eastAsia="Times New Roman" w:hAnsi="Times New Roman" w:cs="Times New Roman"/>
          <w:sz w:val="24"/>
          <w:szCs w:val="24"/>
        </w:rPr>
      </w:pPr>
    </w:p>
    <w:p w14:paraId="6591B61D" w14:textId="77777777" w:rsidR="00FD4A66" w:rsidRDefault="001E4B1A" w:rsidP="00B221B3">
      <w:pPr>
        <w:numPr>
          <w:ilvl w:val="0"/>
          <w:numId w:val="24"/>
        </w:numPr>
        <w:spacing w:after="0" w:line="240" w:lineRule="auto"/>
        <w:jc w:val="center"/>
        <w:rPr>
          <w:rFonts w:ascii="Times New Roman" w:hAnsi="Times New Roman"/>
          <w:b/>
          <w:bCs/>
          <w:sz w:val="24"/>
          <w:szCs w:val="24"/>
        </w:rPr>
      </w:pPr>
      <w:r>
        <w:rPr>
          <w:rStyle w:val="a6"/>
          <w:rFonts w:ascii="Times New Roman" w:hAnsi="Times New Roman"/>
          <w:b/>
          <w:bCs/>
          <w:spacing w:val="20"/>
          <w:sz w:val="24"/>
          <w:szCs w:val="24"/>
        </w:rPr>
        <w:t>ОБЯЗАННОСТИ СТОРОН</w:t>
      </w:r>
    </w:p>
    <w:p w14:paraId="22046522" w14:textId="77777777" w:rsidR="00FD4A66" w:rsidRDefault="001E4B1A" w:rsidP="00B221B3">
      <w:pPr>
        <w:numPr>
          <w:ilvl w:val="1"/>
          <w:numId w:val="23"/>
        </w:numPr>
        <w:spacing w:after="0" w:line="240" w:lineRule="auto"/>
        <w:jc w:val="both"/>
        <w:rPr>
          <w:rFonts w:ascii="Times New Roman" w:hAnsi="Times New Roman"/>
          <w:sz w:val="24"/>
          <w:szCs w:val="24"/>
        </w:rPr>
      </w:pPr>
      <w:r>
        <w:rPr>
          <w:rStyle w:val="a6"/>
          <w:rFonts w:ascii="Times New Roman" w:hAnsi="Times New Roman"/>
          <w:sz w:val="24"/>
          <w:szCs w:val="24"/>
        </w:rPr>
        <w:t>Обязанности Участника:</w:t>
      </w:r>
    </w:p>
    <w:p w14:paraId="1DA880BA" w14:textId="77777777" w:rsidR="00FD4A66" w:rsidRDefault="001E4B1A" w:rsidP="00B221B3">
      <w:pPr>
        <w:numPr>
          <w:ilvl w:val="2"/>
          <w:numId w:val="23"/>
        </w:numPr>
        <w:spacing w:after="0" w:line="240" w:lineRule="auto"/>
        <w:jc w:val="both"/>
        <w:rPr>
          <w:rFonts w:ascii="Times New Roman" w:hAnsi="Times New Roman"/>
          <w:sz w:val="24"/>
          <w:szCs w:val="24"/>
        </w:rPr>
      </w:pPr>
      <w:r>
        <w:rPr>
          <w:rStyle w:val="a6"/>
          <w:rFonts w:ascii="Times New Roman" w:hAnsi="Times New Roman"/>
          <w:sz w:val="24"/>
          <w:szCs w:val="24"/>
        </w:rPr>
        <w:t xml:space="preserve">В дату подписания Договора предоставить Застройщику </w:t>
      </w:r>
      <w:bookmarkStart w:id="15" w:name="_Hlk486243019"/>
      <w:r>
        <w:rPr>
          <w:rStyle w:val="a6"/>
          <w:rFonts w:ascii="Times New Roman" w:hAnsi="Times New Roman"/>
          <w:sz w:val="24"/>
          <w:szCs w:val="24"/>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15"/>
      <w:r>
        <w:rPr>
          <w:rStyle w:val="a6"/>
          <w:rFonts w:ascii="Times New Roman" w:hAnsi="Times New Roman"/>
          <w:sz w:val="24"/>
          <w:szCs w:val="24"/>
        </w:rPr>
        <w:t>.</w:t>
      </w:r>
    </w:p>
    <w:p w14:paraId="645F1BF6" w14:textId="77777777" w:rsidR="00FD4A66" w:rsidRDefault="001E4B1A" w:rsidP="00B221B3">
      <w:pPr>
        <w:numPr>
          <w:ilvl w:val="2"/>
          <w:numId w:val="25"/>
        </w:numPr>
        <w:spacing w:after="0" w:line="240" w:lineRule="auto"/>
        <w:jc w:val="both"/>
        <w:rPr>
          <w:rFonts w:ascii="Times New Roman" w:hAnsi="Times New Roman"/>
          <w:sz w:val="24"/>
          <w:szCs w:val="24"/>
        </w:rPr>
      </w:pPr>
      <w:r>
        <w:rPr>
          <w:rStyle w:val="a6"/>
          <w:rFonts w:ascii="Times New Roman" w:hAnsi="Times New Roman"/>
          <w:sz w:val="24"/>
          <w:szCs w:val="24"/>
        </w:rPr>
        <w:t>Оплатить Цену Договора в объеме и на условиях, предусмотренных статьей 4 настоящего Договора,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w:t>
      </w:r>
    </w:p>
    <w:p w14:paraId="2FC095A5" w14:textId="77777777" w:rsidR="00FD4A66" w:rsidRDefault="001E4B1A" w:rsidP="00B221B3">
      <w:pPr>
        <w:numPr>
          <w:ilvl w:val="2"/>
          <w:numId w:val="25"/>
        </w:numPr>
        <w:spacing w:after="0" w:line="240" w:lineRule="auto"/>
        <w:jc w:val="both"/>
        <w:rPr>
          <w:rFonts w:ascii="Times New Roman" w:hAnsi="Times New Roman"/>
          <w:sz w:val="24"/>
          <w:szCs w:val="24"/>
        </w:rPr>
      </w:pPr>
      <w:r>
        <w:rPr>
          <w:rStyle w:val="a6"/>
          <w:rFonts w:ascii="Times New Roman" w:hAnsi="Times New Roman"/>
          <w:sz w:val="24"/>
          <w:szCs w:val="24"/>
        </w:rPr>
        <w:t xml:space="preserve"> В сроки, предусмотренные ст.5 Договора, после получения Застройщиком Разрешения на ввод в эксплуатацию Жилого дома принять Объект в соответствии с условиями настоящего Договора.</w:t>
      </w:r>
    </w:p>
    <w:p w14:paraId="0A39964A" w14:textId="77777777" w:rsidR="00FD4A66" w:rsidRDefault="001E4B1A" w:rsidP="00B221B3">
      <w:pPr>
        <w:numPr>
          <w:ilvl w:val="2"/>
          <w:numId w:val="25"/>
        </w:numPr>
        <w:spacing w:after="0" w:line="240" w:lineRule="auto"/>
        <w:jc w:val="both"/>
        <w:rPr>
          <w:rFonts w:ascii="Times New Roman" w:hAnsi="Times New Roman"/>
          <w:sz w:val="24"/>
          <w:szCs w:val="24"/>
        </w:rPr>
      </w:pPr>
      <w:r>
        <w:rPr>
          <w:rStyle w:val="a6"/>
          <w:rFonts w:ascii="Times New Roman" w:hAnsi="Times New Roman"/>
          <w:sz w:val="24"/>
          <w:szCs w:val="24"/>
        </w:rPr>
        <w:t xml:space="preserve"> Участник с даты принятия Объекта (п.5.3 Договора) несет бремя содержания Объекта, в том числе расходы по ремонту и содержанию общего имущества Жилого дома и обеспечению Объекта коммунальными ресурсами, в том числе израсходованными в отношении мест общего пользования Жилого дома, в соответствии с действующим законодательством.</w:t>
      </w:r>
    </w:p>
    <w:p w14:paraId="5E4742F6" w14:textId="77777777" w:rsidR="00FD4A66" w:rsidRDefault="001E4B1A" w:rsidP="00B221B3">
      <w:pPr>
        <w:numPr>
          <w:ilvl w:val="2"/>
          <w:numId w:val="26"/>
        </w:numPr>
        <w:spacing w:after="0" w:line="240" w:lineRule="auto"/>
        <w:jc w:val="both"/>
        <w:rPr>
          <w:rFonts w:ascii="Times New Roman" w:hAnsi="Times New Roman"/>
          <w:sz w:val="24"/>
          <w:szCs w:val="24"/>
        </w:rPr>
      </w:pPr>
      <w:r>
        <w:rPr>
          <w:rStyle w:val="a6"/>
          <w:rFonts w:ascii="Times New Roman" w:hAnsi="Times New Roman"/>
          <w:sz w:val="24"/>
          <w:szCs w:val="24"/>
        </w:rPr>
        <w:t>Подать документы на государственную регистрацию права собственности Участника на Объект в Орган регистрации прав в течение 1-го месяца со дня подписания передаточного акта.</w:t>
      </w:r>
    </w:p>
    <w:p w14:paraId="6EE0CC67" w14:textId="77777777" w:rsidR="00FD4A66" w:rsidRDefault="001E4B1A" w:rsidP="00B221B3">
      <w:pPr>
        <w:numPr>
          <w:ilvl w:val="2"/>
          <w:numId w:val="26"/>
        </w:numPr>
        <w:spacing w:after="0" w:line="240" w:lineRule="auto"/>
        <w:jc w:val="both"/>
        <w:rPr>
          <w:rFonts w:ascii="Times New Roman" w:hAnsi="Times New Roman"/>
          <w:sz w:val="24"/>
          <w:szCs w:val="24"/>
        </w:rPr>
      </w:pPr>
      <w:r>
        <w:rPr>
          <w:rStyle w:val="a6"/>
          <w:rFonts w:ascii="Times New Roman" w:hAnsi="Times New Roman"/>
          <w:sz w:val="24"/>
          <w:szCs w:val="24"/>
        </w:rPr>
        <w:t>Обязательства Участника по настоящему Договору считаются исполненными с момента уплаты в соответствии со статьей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w:t>
      </w:r>
    </w:p>
    <w:p w14:paraId="410E80FB" w14:textId="77777777" w:rsidR="00FD4A66" w:rsidRDefault="001E4B1A" w:rsidP="00B221B3">
      <w:pPr>
        <w:numPr>
          <w:ilvl w:val="2"/>
          <w:numId w:val="26"/>
        </w:numPr>
        <w:spacing w:after="0" w:line="240" w:lineRule="auto"/>
        <w:jc w:val="both"/>
        <w:rPr>
          <w:rFonts w:ascii="Times New Roman" w:hAnsi="Times New Roman"/>
          <w:sz w:val="24"/>
          <w:szCs w:val="24"/>
        </w:rPr>
      </w:pPr>
      <w:r>
        <w:rPr>
          <w:rStyle w:val="a6"/>
          <w:rFonts w:ascii="Times New Roman" w:hAnsi="Times New Roman"/>
          <w:sz w:val="24"/>
          <w:szCs w:val="24"/>
        </w:rPr>
        <w:t xml:space="preserve"> Уступка Участником права требования по настоящему Договору допускается только после государственной регистрации настоящего Договора, уплаты Участником в соответствии со статьей 4 настоящего Договора в полном объеме (с учетом дополнительных уточнений) обусловленной настоящим Договором цены, исключительно с письменного согласия Застройщика и до момента передачи Объекта Участнику в порядке, установленном настоящим Договором и законодательством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6476F6DF" w14:textId="77777777" w:rsidR="00FD4A66" w:rsidRDefault="001E4B1A">
      <w:pPr>
        <w:tabs>
          <w:tab w:val="left" w:pos="567"/>
          <w:tab w:val="left" w:pos="1276"/>
          <w:tab w:val="left" w:pos="1560"/>
        </w:tabs>
        <w:spacing w:after="0" w:line="240" w:lineRule="auto"/>
        <w:ind w:firstLine="567"/>
        <w:jc w:val="both"/>
        <w:rPr>
          <w:rStyle w:val="a6"/>
          <w:rFonts w:ascii="Times New Roman" w:eastAsia="Times New Roman" w:hAnsi="Times New Roman" w:cs="Times New Roman"/>
          <w:sz w:val="24"/>
          <w:szCs w:val="24"/>
        </w:rPr>
      </w:pPr>
      <w:bookmarkStart w:id="16" w:name="_Hlk523408748"/>
      <w:r>
        <w:rPr>
          <w:rStyle w:val="a6"/>
          <w:rFonts w:ascii="Times New Roman" w:hAnsi="Times New Roman"/>
          <w:sz w:val="24"/>
          <w:szCs w:val="24"/>
        </w:rPr>
        <w:t xml:space="preserve">Стороны признают, что личность Участника имеет существенное значение для Застройщика. В случае совершения Участником уступки по Договору без согласия Застройщика, Застройщик вправе отказаться от исполнения Договора в одностороннем порядке с применением последствий п.5 ст.9 Закона о Долевом Участии. Застройщик также вправе потребовать от Участника, а Участник в таком случае обязуется уплатить штраф в размере 10 % (десяти процентов) от цены Договора, а в случае уступки денежных требований – штраф в размере 20 % (двадцати </w:t>
      </w:r>
      <w:proofErr w:type="gramStart"/>
      <w:r>
        <w:rPr>
          <w:rStyle w:val="a6"/>
          <w:rFonts w:ascii="Times New Roman" w:hAnsi="Times New Roman"/>
          <w:sz w:val="24"/>
          <w:szCs w:val="24"/>
        </w:rPr>
        <w:t>процентов)  от</w:t>
      </w:r>
      <w:proofErr w:type="gramEnd"/>
      <w:r>
        <w:rPr>
          <w:rStyle w:val="a6"/>
          <w:rFonts w:ascii="Times New Roman" w:hAnsi="Times New Roman"/>
          <w:sz w:val="24"/>
          <w:szCs w:val="24"/>
        </w:rPr>
        <w:t xml:space="preserve"> размера (суммы) уступленных требований; также Застройщик вправе потребовать признания заключенных сделок по уступке недействительными в установленном законом порядке.</w:t>
      </w:r>
      <w:bookmarkEnd w:id="16"/>
    </w:p>
    <w:p w14:paraId="42E9B31C" w14:textId="77777777" w:rsidR="00FD4A66" w:rsidRDefault="001E4B1A">
      <w:pPr>
        <w:tabs>
          <w:tab w:val="left" w:pos="567"/>
          <w:tab w:val="left" w:pos="1276"/>
          <w:tab w:val="left" w:pos="1560"/>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1A891ACE" w14:textId="77777777" w:rsidR="00FD4A66" w:rsidRDefault="001E4B1A">
      <w:pPr>
        <w:tabs>
          <w:tab w:val="left" w:pos="567"/>
          <w:tab w:val="left" w:pos="1276"/>
          <w:tab w:val="left" w:pos="1560"/>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w:t>
      </w:r>
      <w:r>
        <w:rPr>
          <w:rStyle w:val="a6"/>
          <w:rFonts w:ascii="Times New Roman" w:hAnsi="Times New Roman"/>
          <w:sz w:val="24"/>
          <w:szCs w:val="24"/>
        </w:rPr>
        <w:lastRenderedPageBreak/>
        <w:t>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18D61E51" w14:textId="77777777" w:rsidR="00FD4A66" w:rsidRDefault="001E4B1A">
      <w:pPr>
        <w:tabs>
          <w:tab w:val="left" w:pos="709"/>
          <w:tab w:val="left" w:pos="1276"/>
        </w:tabs>
        <w:spacing w:after="0" w:line="240" w:lineRule="auto"/>
        <w:ind w:firstLine="567"/>
        <w:jc w:val="both"/>
        <w:rPr>
          <w:rStyle w:val="a6"/>
          <w:rFonts w:ascii="Times New Roman" w:eastAsia="Times New Roman" w:hAnsi="Times New Roman" w:cs="Times New Roman"/>
          <w:sz w:val="24"/>
          <w:szCs w:val="24"/>
        </w:rPr>
      </w:pPr>
      <w:bookmarkStart w:id="17" w:name="_Hlk146883552"/>
      <w:r>
        <w:rPr>
          <w:rStyle w:val="a6"/>
          <w:rFonts w:ascii="Times New Roman" w:hAnsi="Times New Roman"/>
          <w:sz w:val="24"/>
          <w:szCs w:val="24"/>
        </w:rPr>
        <w:t>При уступке прав требований по настоящему Договору, Участник в срок не позднее 5 (пяти) рабочих дней с момента государственной регистрации соглашения об уступке прав и обязанностей по настоящему Договору, обязан предоставить Застройщику подтверждающие документы перехода права требования от Участника к Новому участнику, в том числе один</w:t>
      </w:r>
      <w:r>
        <w:rPr>
          <w:rStyle w:val="a6"/>
          <w:rFonts w:ascii="Times New Roman" w:hAnsi="Times New Roman"/>
          <w:spacing w:val="1"/>
          <w:sz w:val="24"/>
          <w:szCs w:val="24"/>
        </w:rPr>
        <w:t xml:space="preserve"> </w:t>
      </w:r>
      <w:r>
        <w:rPr>
          <w:rStyle w:val="a6"/>
          <w:rFonts w:ascii="Times New Roman" w:hAnsi="Times New Roman"/>
          <w:sz w:val="24"/>
          <w:szCs w:val="24"/>
        </w:rPr>
        <w:t>оригинальный</w:t>
      </w:r>
      <w:r>
        <w:rPr>
          <w:rStyle w:val="a6"/>
          <w:rFonts w:ascii="Times New Roman" w:hAnsi="Times New Roman"/>
          <w:spacing w:val="1"/>
          <w:sz w:val="24"/>
          <w:szCs w:val="24"/>
        </w:rPr>
        <w:t xml:space="preserve"> </w:t>
      </w:r>
      <w:r>
        <w:rPr>
          <w:rStyle w:val="a6"/>
          <w:rFonts w:ascii="Times New Roman" w:hAnsi="Times New Roman"/>
          <w:sz w:val="24"/>
          <w:szCs w:val="24"/>
        </w:rPr>
        <w:t>экземпляр</w:t>
      </w:r>
      <w:r>
        <w:rPr>
          <w:rStyle w:val="a6"/>
          <w:rFonts w:ascii="Times New Roman" w:hAnsi="Times New Roman"/>
          <w:spacing w:val="1"/>
          <w:sz w:val="24"/>
          <w:szCs w:val="24"/>
        </w:rPr>
        <w:t xml:space="preserve"> </w:t>
      </w:r>
      <w:r>
        <w:rPr>
          <w:rStyle w:val="a6"/>
          <w:rFonts w:ascii="Times New Roman" w:hAnsi="Times New Roman"/>
          <w:sz w:val="24"/>
          <w:szCs w:val="24"/>
        </w:rPr>
        <w:t>договора</w:t>
      </w:r>
      <w:r>
        <w:rPr>
          <w:rStyle w:val="a6"/>
          <w:rFonts w:ascii="Times New Roman" w:hAnsi="Times New Roman"/>
          <w:spacing w:val="1"/>
          <w:sz w:val="24"/>
          <w:szCs w:val="24"/>
        </w:rPr>
        <w:t xml:space="preserve"> </w:t>
      </w:r>
      <w:r>
        <w:rPr>
          <w:rStyle w:val="a6"/>
          <w:rFonts w:ascii="Times New Roman" w:hAnsi="Times New Roman"/>
          <w:sz w:val="24"/>
          <w:szCs w:val="24"/>
        </w:rPr>
        <w:t>(соглашения)</w:t>
      </w:r>
      <w:r>
        <w:rPr>
          <w:rStyle w:val="a6"/>
          <w:rFonts w:ascii="Times New Roman" w:hAnsi="Times New Roman"/>
          <w:spacing w:val="1"/>
          <w:sz w:val="24"/>
          <w:szCs w:val="24"/>
        </w:rPr>
        <w:t xml:space="preserve"> </w:t>
      </w:r>
      <w:r>
        <w:rPr>
          <w:rStyle w:val="a6"/>
          <w:rFonts w:ascii="Times New Roman" w:hAnsi="Times New Roman"/>
          <w:sz w:val="24"/>
          <w:szCs w:val="24"/>
        </w:rPr>
        <w:t>уступки</w:t>
      </w:r>
      <w:r>
        <w:rPr>
          <w:rStyle w:val="a6"/>
          <w:rFonts w:ascii="Times New Roman" w:hAnsi="Times New Roman"/>
          <w:spacing w:val="1"/>
          <w:sz w:val="24"/>
          <w:szCs w:val="24"/>
        </w:rPr>
        <w:t xml:space="preserve"> </w:t>
      </w:r>
      <w:r>
        <w:rPr>
          <w:rStyle w:val="a6"/>
          <w:rFonts w:ascii="Times New Roman" w:hAnsi="Times New Roman"/>
          <w:sz w:val="24"/>
          <w:szCs w:val="24"/>
        </w:rPr>
        <w:t>прав</w:t>
      </w:r>
      <w:r>
        <w:rPr>
          <w:rStyle w:val="a6"/>
          <w:rFonts w:ascii="Times New Roman" w:hAnsi="Times New Roman"/>
          <w:spacing w:val="1"/>
          <w:sz w:val="24"/>
          <w:szCs w:val="24"/>
        </w:rPr>
        <w:t xml:space="preserve"> </w:t>
      </w:r>
      <w:r>
        <w:rPr>
          <w:rStyle w:val="a6"/>
          <w:rFonts w:ascii="Times New Roman" w:hAnsi="Times New Roman"/>
          <w:sz w:val="24"/>
          <w:szCs w:val="24"/>
        </w:rPr>
        <w:t>требований/скан-образ договора (соглашения) уступки прав требований и выписку из Единого государственного реестра недвижимости, содержащую информацию о государственной регистрации договора (соглашения) в бумажном виде или электронной форме, подписанной усиленной квалифицированной электронной подписью уполномоченного лица Росреестра(соглашения)</w:t>
      </w:r>
      <w:r>
        <w:rPr>
          <w:rStyle w:val="a6"/>
          <w:rFonts w:ascii="Times New Roman" w:hAnsi="Times New Roman"/>
          <w:spacing w:val="1"/>
          <w:sz w:val="24"/>
          <w:szCs w:val="24"/>
        </w:rPr>
        <w:t xml:space="preserve"> </w:t>
      </w:r>
      <w:r>
        <w:rPr>
          <w:rStyle w:val="a6"/>
          <w:rFonts w:ascii="Times New Roman" w:hAnsi="Times New Roman"/>
          <w:sz w:val="24"/>
          <w:szCs w:val="24"/>
        </w:rPr>
        <w:t>уступки</w:t>
      </w:r>
      <w:r>
        <w:rPr>
          <w:rStyle w:val="a6"/>
          <w:rFonts w:ascii="Times New Roman" w:hAnsi="Times New Roman"/>
          <w:spacing w:val="1"/>
          <w:sz w:val="24"/>
          <w:szCs w:val="24"/>
        </w:rPr>
        <w:t xml:space="preserve"> </w:t>
      </w:r>
      <w:r>
        <w:rPr>
          <w:rStyle w:val="a6"/>
          <w:rFonts w:ascii="Times New Roman" w:hAnsi="Times New Roman"/>
          <w:sz w:val="24"/>
          <w:szCs w:val="24"/>
        </w:rPr>
        <w:t>прав</w:t>
      </w:r>
      <w:r>
        <w:rPr>
          <w:rStyle w:val="a6"/>
          <w:rFonts w:ascii="Times New Roman" w:hAnsi="Times New Roman"/>
          <w:spacing w:val="1"/>
          <w:sz w:val="24"/>
          <w:szCs w:val="24"/>
        </w:rPr>
        <w:t xml:space="preserve"> </w:t>
      </w:r>
      <w:r>
        <w:rPr>
          <w:rStyle w:val="a6"/>
          <w:rFonts w:ascii="Times New Roman" w:hAnsi="Times New Roman"/>
          <w:sz w:val="24"/>
          <w:szCs w:val="24"/>
        </w:rPr>
        <w:t>требований,</w:t>
      </w:r>
      <w:r>
        <w:rPr>
          <w:rStyle w:val="a6"/>
          <w:rFonts w:ascii="Times New Roman" w:hAnsi="Times New Roman"/>
          <w:spacing w:val="1"/>
          <w:sz w:val="24"/>
          <w:szCs w:val="24"/>
        </w:rPr>
        <w:t xml:space="preserve"> </w:t>
      </w:r>
      <w:r>
        <w:rPr>
          <w:rStyle w:val="a6"/>
          <w:rFonts w:ascii="Times New Roman" w:hAnsi="Times New Roman"/>
          <w:sz w:val="24"/>
          <w:szCs w:val="24"/>
        </w:rPr>
        <w:t>с</w:t>
      </w:r>
      <w:r>
        <w:rPr>
          <w:rStyle w:val="a6"/>
          <w:rFonts w:ascii="Times New Roman" w:hAnsi="Times New Roman"/>
          <w:spacing w:val="1"/>
          <w:sz w:val="24"/>
          <w:szCs w:val="24"/>
        </w:rPr>
        <w:t xml:space="preserve"> </w:t>
      </w:r>
      <w:r>
        <w:rPr>
          <w:rStyle w:val="a6"/>
          <w:rFonts w:ascii="Times New Roman" w:hAnsi="Times New Roman"/>
          <w:sz w:val="24"/>
          <w:szCs w:val="24"/>
        </w:rPr>
        <w:t>использованием</w:t>
      </w:r>
      <w:r>
        <w:rPr>
          <w:rStyle w:val="a6"/>
          <w:rFonts w:ascii="Times New Roman" w:hAnsi="Times New Roman"/>
          <w:spacing w:val="1"/>
          <w:sz w:val="24"/>
          <w:szCs w:val="24"/>
        </w:rPr>
        <w:t xml:space="preserve"> </w:t>
      </w:r>
      <w:r>
        <w:rPr>
          <w:rStyle w:val="a6"/>
          <w:rFonts w:ascii="Times New Roman" w:hAnsi="Times New Roman"/>
          <w:sz w:val="24"/>
          <w:szCs w:val="24"/>
        </w:rPr>
        <w:t>защищенных</w:t>
      </w:r>
      <w:r>
        <w:rPr>
          <w:rStyle w:val="a6"/>
          <w:rFonts w:ascii="Times New Roman" w:hAnsi="Times New Roman"/>
          <w:spacing w:val="1"/>
          <w:sz w:val="24"/>
          <w:szCs w:val="24"/>
        </w:rPr>
        <w:t xml:space="preserve"> </w:t>
      </w:r>
      <w:r>
        <w:rPr>
          <w:rStyle w:val="a6"/>
          <w:rFonts w:ascii="Times New Roman" w:hAnsi="Times New Roman"/>
          <w:sz w:val="24"/>
          <w:szCs w:val="24"/>
        </w:rPr>
        <w:t>электронных</w:t>
      </w:r>
      <w:r>
        <w:rPr>
          <w:rStyle w:val="a6"/>
          <w:rFonts w:ascii="Times New Roman" w:hAnsi="Times New Roman"/>
          <w:spacing w:val="1"/>
          <w:sz w:val="24"/>
          <w:szCs w:val="24"/>
        </w:rPr>
        <w:t xml:space="preserve"> </w:t>
      </w:r>
      <w:r>
        <w:rPr>
          <w:rStyle w:val="a6"/>
          <w:rFonts w:ascii="Times New Roman" w:hAnsi="Times New Roman"/>
          <w:sz w:val="24"/>
          <w:szCs w:val="24"/>
        </w:rPr>
        <w:t>каналов</w:t>
      </w:r>
      <w:r>
        <w:rPr>
          <w:rStyle w:val="a6"/>
          <w:rFonts w:ascii="Times New Roman" w:hAnsi="Times New Roman"/>
          <w:spacing w:val="1"/>
          <w:sz w:val="24"/>
          <w:szCs w:val="24"/>
        </w:rPr>
        <w:t xml:space="preserve"> </w:t>
      </w:r>
      <w:r>
        <w:rPr>
          <w:rStyle w:val="a6"/>
          <w:rFonts w:ascii="Times New Roman" w:hAnsi="Times New Roman"/>
          <w:sz w:val="24"/>
          <w:szCs w:val="24"/>
        </w:rPr>
        <w:t xml:space="preserve">связи. </w:t>
      </w:r>
    </w:p>
    <w:p w14:paraId="6955B5DB" w14:textId="77777777" w:rsidR="00FD4A66" w:rsidRDefault="001E4B1A">
      <w:pPr>
        <w:tabs>
          <w:tab w:val="left" w:pos="567"/>
          <w:tab w:val="left" w:pos="1276"/>
          <w:tab w:val="left" w:pos="1560"/>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Дополнительно Участником</w:t>
      </w:r>
      <w:r>
        <w:rPr>
          <w:rStyle w:val="a6"/>
          <w:rFonts w:ascii="Times New Roman" w:hAnsi="Times New Roman"/>
          <w:spacing w:val="1"/>
          <w:sz w:val="24"/>
          <w:szCs w:val="24"/>
        </w:rPr>
        <w:t xml:space="preserve"> </w:t>
      </w:r>
      <w:r>
        <w:rPr>
          <w:rStyle w:val="a6"/>
          <w:rFonts w:ascii="Times New Roman" w:hAnsi="Times New Roman"/>
          <w:sz w:val="24"/>
          <w:szCs w:val="24"/>
        </w:rPr>
        <w:t>должны быть предоставлены сведения о Новом участнике, его полном наименовании (для юридических лиц), фамилии, имени и отчестве и дате рождения (для физических лиц), ОГРН (для юридических лиц), ИНН, СНИЛС (для физических лиц), сведения о месте нахождения (адресе), контактном телефоне, адресе электронной почты.</w:t>
      </w:r>
    </w:p>
    <w:p w14:paraId="182E87C0" w14:textId="77777777" w:rsidR="00FD4A66" w:rsidRDefault="001E4B1A" w:rsidP="00B221B3">
      <w:pPr>
        <w:numPr>
          <w:ilvl w:val="2"/>
          <w:numId w:val="27"/>
        </w:numPr>
        <w:spacing w:after="0" w:line="240" w:lineRule="auto"/>
        <w:jc w:val="both"/>
        <w:rPr>
          <w:rFonts w:ascii="Times New Roman" w:eastAsia="Times New Roman" w:hAnsi="Times New Roman" w:cs="Times New Roman"/>
          <w:sz w:val="24"/>
          <w:szCs w:val="24"/>
        </w:rPr>
      </w:pPr>
      <w:bookmarkStart w:id="18" w:name="_Hlk523408758"/>
      <w:r>
        <w:rPr>
          <w:rStyle w:val="a6"/>
          <w:rFonts w:ascii="Times New Roman" w:hAnsi="Times New Roman"/>
          <w:sz w:val="24"/>
          <w:szCs w:val="24"/>
        </w:rPr>
        <w:t>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 В случае нарушения настоящего пункта Участник несет ответственность перед Застройщиком в соответствии с п.7.1.8 настоящего Договора.</w:t>
      </w:r>
      <w:bookmarkEnd w:id="17"/>
      <w:bookmarkEnd w:id="18"/>
    </w:p>
    <w:p w14:paraId="4C1A8786" w14:textId="77777777" w:rsidR="00FD4A66" w:rsidRDefault="001E4B1A" w:rsidP="00B221B3">
      <w:pPr>
        <w:numPr>
          <w:ilvl w:val="2"/>
          <w:numId w:val="27"/>
        </w:numPr>
        <w:spacing w:after="0" w:line="240" w:lineRule="auto"/>
        <w:jc w:val="both"/>
        <w:rPr>
          <w:rFonts w:ascii="Times New Roman" w:hAnsi="Times New Roman"/>
          <w:sz w:val="24"/>
          <w:szCs w:val="24"/>
        </w:rPr>
      </w:pPr>
      <w:r>
        <w:rPr>
          <w:rStyle w:val="a6"/>
          <w:rFonts w:ascii="Times New Roman" w:hAnsi="Times New Roman"/>
          <w:sz w:val="24"/>
          <w:szCs w:val="24"/>
        </w:rPr>
        <w:t>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w:t>
      </w:r>
    </w:p>
    <w:p w14:paraId="30CDF10E" w14:textId="77777777" w:rsidR="00FD4A66" w:rsidRDefault="001E4B1A" w:rsidP="00B221B3">
      <w:pPr>
        <w:numPr>
          <w:ilvl w:val="2"/>
          <w:numId w:val="27"/>
        </w:numPr>
        <w:spacing w:after="0" w:line="240" w:lineRule="auto"/>
        <w:jc w:val="both"/>
        <w:rPr>
          <w:rFonts w:ascii="Times New Roman" w:hAnsi="Times New Roman"/>
          <w:sz w:val="24"/>
          <w:szCs w:val="24"/>
        </w:rPr>
      </w:pPr>
      <w:r>
        <w:rPr>
          <w:rStyle w:val="a6"/>
          <w:rFonts w:ascii="Times New Roman" w:hAnsi="Times New Roman"/>
          <w:sz w:val="24"/>
          <w:szCs w:val="24"/>
        </w:rPr>
        <w:t>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собственности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Жилого дома по кредитному договору, а также на совершение в целях обеспечения строительства сделок по распоряжению Земельным участком.</w:t>
      </w:r>
    </w:p>
    <w:p w14:paraId="67A5639A" w14:textId="77777777" w:rsidR="00FD4A66" w:rsidRDefault="001E4B1A" w:rsidP="00B221B3">
      <w:pPr>
        <w:numPr>
          <w:ilvl w:val="2"/>
          <w:numId w:val="27"/>
        </w:numPr>
        <w:spacing w:after="0" w:line="240" w:lineRule="auto"/>
        <w:jc w:val="both"/>
        <w:rPr>
          <w:rFonts w:ascii="Times New Roman" w:hAnsi="Times New Roman"/>
          <w:sz w:val="24"/>
          <w:szCs w:val="24"/>
        </w:rPr>
      </w:pPr>
      <w:r>
        <w:rPr>
          <w:rStyle w:val="a6"/>
          <w:rFonts w:ascii="Times New Roman" w:hAnsi="Times New Roman"/>
          <w:sz w:val="24"/>
          <w:szCs w:val="24"/>
        </w:rPr>
        <w:t>В случае просрочки исполнения обязательства, предусмотренного п. 7.1.1 Договора, Участник уплачивает Застройщику неустойку в размере 0,1% от окончательной цены Договора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4EEAE9A7" w14:textId="77777777" w:rsidR="00FD4A66" w:rsidRDefault="001E4B1A">
      <w:pPr>
        <w:tabs>
          <w:tab w:val="left" w:pos="709"/>
          <w:tab w:val="left" w:pos="1276"/>
        </w:tabs>
        <w:spacing w:after="0" w:line="240" w:lineRule="auto"/>
        <w:ind w:firstLine="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w:t>
      </w:r>
      <w:r>
        <w:rPr>
          <w:rStyle w:val="a6"/>
          <w:rFonts w:ascii="Times New Roman" w:hAnsi="Times New Roman"/>
          <w:sz w:val="24"/>
          <w:szCs w:val="24"/>
        </w:rPr>
        <w:lastRenderedPageBreak/>
        <w:t>Застройщик вправе предпринимать действия, направленные на реализацию Объекта третьим лицам.</w:t>
      </w:r>
    </w:p>
    <w:p w14:paraId="25129C4A" w14:textId="77777777" w:rsidR="00FD4A66" w:rsidRDefault="001E4B1A" w:rsidP="00B221B3">
      <w:pPr>
        <w:numPr>
          <w:ilvl w:val="2"/>
          <w:numId w:val="27"/>
        </w:numPr>
        <w:spacing w:after="0" w:line="240" w:lineRule="auto"/>
        <w:jc w:val="both"/>
        <w:rPr>
          <w:rFonts w:ascii="Times New Roman" w:eastAsia="Times New Roman" w:hAnsi="Times New Roman" w:cs="Times New Roman"/>
          <w:sz w:val="24"/>
          <w:szCs w:val="24"/>
        </w:rPr>
      </w:pPr>
      <w:bookmarkStart w:id="19" w:name="_Hlk486003469"/>
      <w:r>
        <w:rPr>
          <w:rStyle w:val="a6"/>
          <w:rFonts w:ascii="Times New Roman" w:hAnsi="Times New Roman"/>
          <w:sz w:val="24"/>
          <w:szCs w:val="24"/>
        </w:rPr>
        <w:t>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9"/>
    </w:p>
    <w:p w14:paraId="56027695" w14:textId="77777777" w:rsidR="00FD4A66" w:rsidRDefault="001E4B1A" w:rsidP="00B221B3">
      <w:pPr>
        <w:numPr>
          <w:ilvl w:val="2"/>
          <w:numId w:val="27"/>
        </w:numPr>
        <w:spacing w:after="0" w:line="240" w:lineRule="auto"/>
        <w:jc w:val="both"/>
        <w:rPr>
          <w:rFonts w:ascii="Times New Roman" w:hAnsi="Times New Roman"/>
          <w:sz w:val="24"/>
          <w:szCs w:val="24"/>
        </w:rPr>
      </w:pPr>
      <w:r>
        <w:rPr>
          <w:rStyle w:val="a6"/>
          <w:rFonts w:ascii="Times New Roman" w:hAnsi="Times New Roman"/>
          <w:sz w:val="24"/>
          <w:szCs w:val="24"/>
        </w:rPr>
        <w:t xml:space="preserve">Стороны договорились, что подписанием настоящего Договора Участник </w:t>
      </w:r>
      <w:bookmarkStart w:id="20" w:name="_Hlk486003512"/>
      <w:r>
        <w:rPr>
          <w:rStyle w:val="a6"/>
          <w:rFonts w:ascii="Times New Roman" w:hAnsi="Times New Roman"/>
          <w:sz w:val="24"/>
          <w:szCs w:val="24"/>
        </w:rPr>
        <w:t>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w:t>
      </w:r>
      <w:bookmarkEnd w:id="20"/>
    </w:p>
    <w:p w14:paraId="378C18B5" w14:textId="77777777" w:rsidR="00FD4A66" w:rsidRDefault="001E4B1A" w:rsidP="00B221B3">
      <w:pPr>
        <w:numPr>
          <w:ilvl w:val="1"/>
          <w:numId w:val="28"/>
        </w:numPr>
        <w:spacing w:after="0" w:line="240" w:lineRule="auto"/>
        <w:jc w:val="both"/>
        <w:rPr>
          <w:rFonts w:ascii="Times New Roman" w:hAnsi="Times New Roman"/>
          <w:sz w:val="24"/>
          <w:szCs w:val="24"/>
        </w:rPr>
      </w:pPr>
      <w:r>
        <w:rPr>
          <w:rStyle w:val="a6"/>
          <w:rFonts w:ascii="Times New Roman" w:hAnsi="Times New Roman"/>
          <w:sz w:val="24"/>
          <w:szCs w:val="24"/>
        </w:rPr>
        <w:t xml:space="preserve"> Обязанности Застройщика:</w:t>
      </w:r>
    </w:p>
    <w:p w14:paraId="149CA4C8" w14:textId="77777777" w:rsidR="00FD4A66" w:rsidRDefault="001E4B1A" w:rsidP="00B221B3">
      <w:pPr>
        <w:numPr>
          <w:ilvl w:val="2"/>
          <w:numId w:val="28"/>
        </w:numPr>
        <w:spacing w:after="0" w:line="240" w:lineRule="auto"/>
        <w:jc w:val="both"/>
        <w:rPr>
          <w:rFonts w:ascii="Times New Roman" w:hAnsi="Times New Roman"/>
          <w:sz w:val="24"/>
          <w:szCs w:val="24"/>
        </w:rPr>
      </w:pPr>
      <w:r>
        <w:rPr>
          <w:rStyle w:val="a6"/>
          <w:rFonts w:ascii="Times New Roman" w:hAnsi="Times New Roman"/>
          <w:sz w:val="24"/>
          <w:szCs w:val="24"/>
        </w:rPr>
        <w:t>Организовать строительство Жилого дома и входящего в его состав Объекта.</w:t>
      </w:r>
    </w:p>
    <w:p w14:paraId="586A5C01" w14:textId="77777777" w:rsidR="00FD4A66" w:rsidRDefault="001E4B1A" w:rsidP="00B221B3">
      <w:pPr>
        <w:numPr>
          <w:ilvl w:val="2"/>
          <w:numId w:val="28"/>
        </w:numPr>
        <w:spacing w:after="0" w:line="240" w:lineRule="auto"/>
        <w:jc w:val="both"/>
        <w:rPr>
          <w:rFonts w:ascii="Times New Roman" w:hAnsi="Times New Roman"/>
          <w:sz w:val="24"/>
          <w:szCs w:val="24"/>
        </w:rPr>
      </w:pPr>
      <w:r>
        <w:rPr>
          <w:rStyle w:val="a6"/>
          <w:rFonts w:ascii="Times New Roman" w:hAnsi="Times New Roman"/>
          <w:sz w:val="24"/>
          <w:szCs w:val="24"/>
        </w:rPr>
        <w:t>Сообщать Участнику по его требованию о ходе выполнения работ по строительству Жилого дома и входящего в его состав Объекта.</w:t>
      </w:r>
    </w:p>
    <w:p w14:paraId="035879EB" w14:textId="77777777" w:rsidR="00FD4A66" w:rsidRDefault="001E4B1A" w:rsidP="00B221B3">
      <w:pPr>
        <w:numPr>
          <w:ilvl w:val="2"/>
          <w:numId w:val="29"/>
        </w:numPr>
        <w:spacing w:after="0" w:line="240" w:lineRule="auto"/>
        <w:jc w:val="both"/>
        <w:rPr>
          <w:rFonts w:ascii="Times New Roman" w:hAnsi="Times New Roman"/>
          <w:sz w:val="24"/>
          <w:szCs w:val="24"/>
        </w:rPr>
      </w:pPr>
      <w:r>
        <w:rPr>
          <w:rStyle w:val="a6"/>
          <w:rFonts w:ascii="Times New Roman" w:hAnsi="Times New Roman"/>
          <w:sz w:val="24"/>
          <w:szCs w:val="24"/>
        </w:rPr>
        <w:t>Передать Объект Участнику в соответствии с условиями настоящего Договора.</w:t>
      </w:r>
    </w:p>
    <w:p w14:paraId="7449E0E5" w14:textId="77777777" w:rsidR="00FD4A66" w:rsidRDefault="001E4B1A" w:rsidP="00B221B3">
      <w:pPr>
        <w:numPr>
          <w:ilvl w:val="2"/>
          <w:numId w:val="29"/>
        </w:numPr>
        <w:spacing w:after="0" w:line="240" w:lineRule="auto"/>
        <w:jc w:val="both"/>
        <w:rPr>
          <w:rFonts w:ascii="Times New Roman" w:hAnsi="Times New Roman"/>
          <w:sz w:val="24"/>
          <w:szCs w:val="24"/>
        </w:rPr>
      </w:pPr>
      <w:r>
        <w:rPr>
          <w:rStyle w:val="a6"/>
          <w:rFonts w:ascii="Times New Roman" w:hAnsi="Times New Roman"/>
          <w:sz w:val="24"/>
          <w:szCs w:val="24"/>
        </w:rPr>
        <w:t>Застройщик до передачи Объекта Участнику обязуется оформить техническую документацию на Жилой дом.</w:t>
      </w:r>
    </w:p>
    <w:p w14:paraId="514597B1" w14:textId="77777777" w:rsidR="00FD4A66" w:rsidRDefault="001E4B1A" w:rsidP="00B221B3">
      <w:pPr>
        <w:numPr>
          <w:ilvl w:val="2"/>
          <w:numId w:val="29"/>
        </w:numPr>
        <w:spacing w:after="0" w:line="240" w:lineRule="auto"/>
        <w:jc w:val="both"/>
        <w:rPr>
          <w:rFonts w:ascii="Times New Roman" w:hAnsi="Times New Roman"/>
          <w:sz w:val="24"/>
          <w:szCs w:val="24"/>
        </w:rPr>
      </w:pPr>
      <w:r>
        <w:rPr>
          <w:rStyle w:val="a6"/>
          <w:rFonts w:ascii="Times New Roman" w:hAnsi="Times New Roman"/>
          <w:sz w:val="24"/>
          <w:szCs w:val="24"/>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75D94DB8" w14:textId="77777777" w:rsidR="00FD4A66" w:rsidRDefault="001E4B1A" w:rsidP="00B221B3">
      <w:pPr>
        <w:numPr>
          <w:ilvl w:val="1"/>
          <w:numId w:val="30"/>
        </w:numPr>
        <w:spacing w:after="0" w:line="240" w:lineRule="auto"/>
        <w:jc w:val="both"/>
        <w:rPr>
          <w:rFonts w:ascii="Times New Roman" w:hAnsi="Times New Roman"/>
          <w:sz w:val="24"/>
          <w:szCs w:val="24"/>
        </w:rPr>
      </w:pPr>
      <w:r>
        <w:rPr>
          <w:rStyle w:val="a6"/>
          <w:rFonts w:ascii="Times New Roman" w:hAnsi="Times New Roman"/>
          <w:sz w:val="24"/>
          <w:szCs w:val="24"/>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2C8785AE" w14:textId="77777777" w:rsidR="00FD4A66" w:rsidRDefault="00FD4A66">
      <w:pPr>
        <w:tabs>
          <w:tab w:val="left" w:pos="567"/>
          <w:tab w:val="left" w:pos="1276"/>
        </w:tabs>
        <w:spacing w:after="0" w:line="240" w:lineRule="auto"/>
        <w:ind w:left="567"/>
        <w:jc w:val="both"/>
        <w:rPr>
          <w:rStyle w:val="a6"/>
          <w:rFonts w:ascii="Times New Roman" w:eastAsia="Times New Roman" w:hAnsi="Times New Roman" w:cs="Times New Roman"/>
          <w:sz w:val="24"/>
          <w:szCs w:val="24"/>
        </w:rPr>
      </w:pPr>
    </w:p>
    <w:p w14:paraId="6620252C" w14:textId="77777777" w:rsidR="00FD4A66" w:rsidRDefault="001E4B1A" w:rsidP="00B221B3">
      <w:pPr>
        <w:numPr>
          <w:ilvl w:val="0"/>
          <w:numId w:val="23"/>
        </w:numPr>
        <w:spacing w:after="0" w:line="240" w:lineRule="auto"/>
        <w:jc w:val="center"/>
        <w:rPr>
          <w:rFonts w:ascii="Times New Roman" w:hAnsi="Times New Roman"/>
          <w:b/>
          <w:bCs/>
          <w:sz w:val="24"/>
          <w:szCs w:val="24"/>
        </w:rPr>
      </w:pPr>
      <w:r>
        <w:rPr>
          <w:rStyle w:val="a6"/>
          <w:rFonts w:ascii="Times New Roman" w:hAnsi="Times New Roman"/>
          <w:b/>
          <w:bCs/>
          <w:spacing w:val="20"/>
          <w:sz w:val="24"/>
          <w:szCs w:val="24"/>
        </w:rPr>
        <w:t>ОБСТОЯТЕЛЬСТВА НЕПРЕОДОЛИМОЙ СИЛЫ</w:t>
      </w:r>
    </w:p>
    <w:p w14:paraId="7A3EF554" w14:textId="77777777" w:rsidR="00FD4A66" w:rsidRDefault="001E4B1A" w:rsidP="00847521">
      <w:pPr>
        <w:pStyle w:val="a7"/>
        <w:widowControl w:val="0"/>
        <w:numPr>
          <w:ilvl w:val="1"/>
          <w:numId w:val="31"/>
        </w:numPr>
        <w:ind w:left="284" w:firstLine="709"/>
        <w:jc w:val="both"/>
        <w:rPr>
          <w:rFonts w:ascii="Times New Roman" w:hAnsi="Times New Roman"/>
        </w:rPr>
      </w:pPr>
      <w:r>
        <w:rPr>
          <w:rStyle w:val="a6"/>
          <w:rFonts w:ascii="Times New Roman" w:hAnsi="Times New Roman"/>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C568A61" w14:textId="77777777" w:rsidR="00FD4A66" w:rsidRDefault="001E4B1A" w:rsidP="00847521">
      <w:pPr>
        <w:pStyle w:val="a7"/>
        <w:widowControl w:val="0"/>
        <w:numPr>
          <w:ilvl w:val="1"/>
          <w:numId w:val="31"/>
        </w:numPr>
        <w:ind w:left="284" w:firstLine="709"/>
        <w:jc w:val="both"/>
        <w:rPr>
          <w:rFonts w:ascii="Times New Roman" w:hAnsi="Times New Roman"/>
        </w:rPr>
      </w:pPr>
      <w:r>
        <w:rPr>
          <w:rStyle w:val="a6"/>
          <w:rFonts w:ascii="Times New Roman" w:hAnsi="Times New Roman"/>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F07969B" w14:textId="77777777" w:rsidR="00FD4A66" w:rsidRDefault="001E4B1A" w:rsidP="00847521">
      <w:pPr>
        <w:pStyle w:val="a7"/>
        <w:widowControl w:val="0"/>
        <w:numPr>
          <w:ilvl w:val="1"/>
          <w:numId w:val="31"/>
        </w:numPr>
        <w:ind w:left="284" w:firstLine="709"/>
        <w:jc w:val="both"/>
        <w:rPr>
          <w:rFonts w:ascii="Times New Roman" w:hAnsi="Times New Roman"/>
        </w:rPr>
      </w:pPr>
      <w:r>
        <w:rPr>
          <w:rStyle w:val="a6"/>
          <w:rFonts w:ascii="Times New Roman" w:hAnsi="Times New Roman"/>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6129C3AC" w14:textId="77777777" w:rsidR="00FD4A66" w:rsidRDefault="001E4B1A" w:rsidP="00847521">
      <w:pPr>
        <w:pStyle w:val="a7"/>
        <w:widowControl w:val="0"/>
        <w:numPr>
          <w:ilvl w:val="1"/>
          <w:numId w:val="31"/>
        </w:numPr>
        <w:ind w:left="284" w:firstLine="709"/>
        <w:jc w:val="both"/>
        <w:rPr>
          <w:rFonts w:ascii="Times New Roman" w:hAnsi="Times New Roman"/>
        </w:rPr>
      </w:pPr>
      <w:r>
        <w:rPr>
          <w:rStyle w:val="a6"/>
          <w:rFonts w:ascii="Times New Roman" w:hAnsi="Times New Roman"/>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A4497FF" w14:textId="77777777" w:rsidR="00FD4A66" w:rsidRDefault="00FD4A66" w:rsidP="00847521">
      <w:pPr>
        <w:widowControl w:val="0"/>
        <w:tabs>
          <w:tab w:val="left" w:pos="567"/>
          <w:tab w:val="left" w:pos="1560"/>
        </w:tabs>
        <w:spacing w:after="0" w:line="240" w:lineRule="auto"/>
        <w:ind w:left="284" w:firstLine="709"/>
        <w:jc w:val="both"/>
        <w:rPr>
          <w:rStyle w:val="a6"/>
          <w:rFonts w:ascii="Times New Roman" w:eastAsia="Times New Roman" w:hAnsi="Times New Roman" w:cs="Times New Roman"/>
          <w:sz w:val="24"/>
          <w:szCs w:val="24"/>
        </w:rPr>
      </w:pPr>
    </w:p>
    <w:p w14:paraId="5487C470" w14:textId="77777777" w:rsidR="00FD4A66" w:rsidRDefault="001E4B1A" w:rsidP="00B221B3">
      <w:pPr>
        <w:numPr>
          <w:ilvl w:val="0"/>
          <w:numId w:val="23"/>
        </w:numPr>
        <w:spacing w:after="0" w:line="240" w:lineRule="auto"/>
        <w:jc w:val="center"/>
        <w:rPr>
          <w:rFonts w:ascii="Times New Roman" w:hAnsi="Times New Roman"/>
          <w:b/>
          <w:bCs/>
          <w:sz w:val="24"/>
          <w:szCs w:val="24"/>
        </w:rPr>
      </w:pPr>
      <w:r>
        <w:rPr>
          <w:rStyle w:val="a6"/>
          <w:rFonts w:ascii="Times New Roman" w:hAnsi="Times New Roman"/>
          <w:b/>
          <w:bCs/>
          <w:spacing w:val="20"/>
          <w:sz w:val="24"/>
          <w:szCs w:val="24"/>
        </w:rPr>
        <w:t>ПОРЯДОК РАЗРЕШЕНИЯ СПОРОВ</w:t>
      </w:r>
    </w:p>
    <w:p w14:paraId="7787DC5E" w14:textId="77777777" w:rsidR="00FD4A66" w:rsidRDefault="001E4B1A" w:rsidP="00B221B3">
      <w:pPr>
        <w:numPr>
          <w:ilvl w:val="1"/>
          <w:numId w:val="32"/>
        </w:numPr>
        <w:spacing w:after="0" w:line="240" w:lineRule="auto"/>
        <w:jc w:val="both"/>
        <w:rPr>
          <w:rFonts w:ascii="Times New Roman" w:hAnsi="Times New Roman"/>
          <w:sz w:val="24"/>
          <w:szCs w:val="24"/>
        </w:rPr>
      </w:pPr>
      <w:r>
        <w:rPr>
          <w:rStyle w:val="a6"/>
          <w:rFonts w:ascii="Times New Roman" w:hAnsi="Times New Roman"/>
          <w:sz w:val="24"/>
          <w:szCs w:val="24"/>
        </w:rPr>
        <w:t xml:space="preserve"> Все споры, разногласия и претензии, которые могут возникнуть в связи с исполнением настоящего Договора, Стороны будут стремиться решить путем </w:t>
      </w:r>
      <w:r>
        <w:rPr>
          <w:rStyle w:val="a6"/>
          <w:rFonts w:ascii="Times New Roman" w:hAnsi="Times New Roman"/>
          <w:sz w:val="24"/>
          <w:szCs w:val="24"/>
        </w:rPr>
        <w:lastRenderedPageBreak/>
        <w:t>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321E00A1" w14:textId="77777777" w:rsidR="00FD4A66" w:rsidRDefault="001E4B1A" w:rsidP="00B221B3">
      <w:pPr>
        <w:numPr>
          <w:ilvl w:val="1"/>
          <w:numId w:val="32"/>
        </w:numPr>
        <w:spacing w:after="0" w:line="240" w:lineRule="auto"/>
        <w:jc w:val="both"/>
        <w:rPr>
          <w:rFonts w:ascii="Times New Roman" w:hAnsi="Times New Roman"/>
          <w:sz w:val="24"/>
          <w:szCs w:val="24"/>
        </w:rPr>
      </w:pPr>
      <w:r>
        <w:rPr>
          <w:rStyle w:val="a6"/>
          <w:rFonts w:ascii="Times New Roman" w:hAnsi="Times New Roman"/>
          <w:sz w:val="24"/>
          <w:szCs w:val="24"/>
        </w:rP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440AEB57" w14:textId="77777777" w:rsidR="00FD4A66" w:rsidRDefault="00FD4A66">
      <w:pPr>
        <w:tabs>
          <w:tab w:val="left" w:pos="567"/>
          <w:tab w:val="left" w:pos="1560"/>
        </w:tabs>
        <w:spacing w:after="0" w:line="240" w:lineRule="auto"/>
        <w:ind w:left="567"/>
        <w:jc w:val="both"/>
        <w:rPr>
          <w:rStyle w:val="a6"/>
          <w:rFonts w:ascii="Times New Roman" w:eastAsia="Times New Roman" w:hAnsi="Times New Roman" w:cs="Times New Roman"/>
          <w:sz w:val="24"/>
          <w:szCs w:val="24"/>
        </w:rPr>
      </w:pPr>
    </w:p>
    <w:p w14:paraId="71F3540D" w14:textId="77777777" w:rsidR="00FD4A66" w:rsidRDefault="001E4B1A" w:rsidP="00B221B3">
      <w:pPr>
        <w:numPr>
          <w:ilvl w:val="0"/>
          <w:numId w:val="23"/>
        </w:numPr>
        <w:spacing w:after="0" w:line="240" w:lineRule="auto"/>
        <w:jc w:val="center"/>
        <w:rPr>
          <w:rFonts w:ascii="Times New Roman" w:eastAsia="Times New Roman" w:hAnsi="Times New Roman" w:cs="Times New Roman"/>
          <w:b/>
          <w:bCs/>
          <w:sz w:val="24"/>
          <w:szCs w:val="24"/>
        </w:rPr>
      </w:pPr>
      <w:bookmarkStart w:id="21" w:name="_Hlk146883657"/>
      <w:r>
        <w:rPr>
          <w:rStyle w:val="a6"/>
          <w:rFonts w:ascii="Times New Roman" w:hAnsi="Times New Roman"/>
          <w:b/>
          <w:bCs/>
          <w:spacing w:val="20"/>
          <w:sz w:val="24"/>
          <w:szCs w:val="24"/>
        </w:rPr>
        <w:t>СРОК</w:t>
      </w:r>
      <w:r>
        <w:rPr>
          <w:rStyle w:val="a6"/>
          <w:rFonts w:ascii="Times New Roman" w:hAnsi="Times New Roman"/>
          <w:spacing w:val="20"/>
          <w:sz w:val="24"/>
          <w:szCs w:val="24"/>
        </w:rPr>
        <w:t xml:space="preserve"> </w:t>
      </w:r>
      <w:r>
        <w:rPr>
          <w:rStyle w:val="a6"/>
          <w:rFonts w:ascii="Times New Roman" w:hAnsi="Times New Roman"/>
          <w:b/>
          <w:bCs/>
          <w:spacing w:val="20"/>
          <w:sz w:val="24"/>
          <w:szCs w:val="24"/>
        </w:rPr>
        <w:t>ДЕЙСТВИЯ ДОГОВОРА. ОТВЕТСТВЕННОСТЬ СТОРОН.</w:t>
      </w:r>
      <w:bookmarkEnd w:id="21"/>
    </w:p>
    <w:p w14:paraId="1EEC62B2"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6D9316C3"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3EDD1759"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В случае прекращения договора счета эскроу по основаниям, предусмотренным частью 7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частью 7 ст.15.5 Закона о Долевом Участии.</w:t>
      </w:r>
    </w:p>
    <w:p w14:paraId="42D5895F"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 xml:space="preserve"> В случае безосновательного одностороннего отказа Участника от исполнения Договора, Участник обязан уплатить Застройщику штраф в размере 20 (двадцати) процентов от цены Договора (п. 4.1 Договора).</w:t>
      </w:r>
    </w:p>
    <w:p w14:paraId="1503EBC3"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278610B"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 xml:space="preserve">За просрочку, необоснованный отказ/уклонение Участника от подписания Акта сверки взаиморасчетов, предусмотренного п. 4.3 Договора, Участник уплачивает Застройщику неустойку в размере 0,1 % от цены Договора за каждый день просрочки. </w:t>
      </w:r>
    </w:p>
    <w:p w14:paraId="6F2FCE97"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За просрочку, необоснованный отказ/уклонение от подписания Передаточного Акта Участник уплачивает Застройщику неустойку в размере 0,1% от окончательной цены Договора за каждый день просрочки.</w:t>
      </w:r>
    </w:p>
    <w:p w14:paraId="181570C4" w14:textId="77777777" w:rsidR="00FD4A66" w:rsidRDefault="001E4B1A" w:rsidP="00B221B3">
      <w:pPr>
        <w:numPr>
          <w:ilvl w:val="1"/>
          <w:numId w:val="34"/>
        </w:numPr>
        <w:spacing w:after="0" w:line="240" w:lineRule="auto"/>
        <w:jc w:val="both"/>
        <w:rPr>
          <w:rFonts w:ascii="Times New Roman" w:hAnsi="Times New Roman"/>
          <w:sz w:val="24"/>
          <w:szCs w:val="24"/>
        </w:rPr>
      </w:pPr>
      <w:r>
        <w:rPr>
          <w:rStyle w:val="a6"/>
          <w:rFonts w:ascii="Times New Roman" w:hAnsi="Times New Roman"/>
          <w:sz w:val="24"/>
          <w:szCs w:val="24"/>
        </w:rPr>
        <w:t>В случае несоблюдения Участником срока, указанного в п. 7.1.6. настоящего Договора, Участник возмещает Застройщику все убытки, понесенные Застройщиком, в том числе расходы в соответствующей части по оплате налоговых и иных обязательных платежей.</w:t>
      </w:r>
    </w:p>
    <w:p w14:paraId="0993D710"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Во всем остальном, что не предусмотрено настоящим Договором, Стороны несут ответственность, предусмотренную Законом о Долевом Участии.</w:t>
      </w:r>
    </w:p>
    <w:p w14:paraId="07AE3BB6" w14:textId="77777777" w:rsidR="00FD4A66" w:rsidRDefault="00FD4A66">
      <w:pPr>
        <w:tabs>
          <w:tab w:val="left" w:pos="567"/>
          <w:tab w:val="left" w:pos="1134"/>
        </w:tabs>
        <w:spacing w:after="0" w:line="240" w:lineRule="auto"/>
        <w:jc w:val="both"/>
        <w:rPr>
          <w:rStyle w:val="a6"/>
          <w:rFonts w:ascii="Times New Roman" w:eastAsia="Times New Roman" w:hAnsi="Times New Roman" w:cs="Times New Roman"/>
          <w:sz w:val="24"/>
          <w:szCs w:val="24"/>
        </w:rPr>
      </w:pPr>
    </w:p>
    <w:p w14:paraId="42355FC0" w14:textId="77777777" w:rsidR="00FD4A66" w:rsidRDefault="001E4B1A" w:rsidP="00B221B3">
      <w:pPr>
        <w:numPr>
          <w:ilvl w:val="0"/>
          <w:numId w:val="23"/>
        </w:numPr>
        <w:spacing w:after="0" w:line="240" w:lineRule="auto"/>
        <w:jc w:val="center"/>
        <w:rPr>
          <w:rFonts w:ascii="Times New Roman" w:hAnsi="Times New Roman"/>
          <w:b/>
          <w:bCs/>
          <w:sz w:val="24"/>
          <w:szCs w:val="24"/>
        </w:rPr>
      </w:pPr>
      <w:r>
        <w:rPr>
          <w:rStyle w:val="a6"/>
          <w:rFonts w:ascii="Times New Roman" w:hAnsi="Times New Roman"/>
          <w:b/>
          <w:bCs/>
          <w:spacing w:val="20"/>
          <w:sz w:val="24"/>
          <w:szCs w:val="24"/>
        </w:rPr>
        <w:t>ЗАКЛЮЧИТЕЛЬНЫЕ ПОЛОЖЕНИЯ</w:t>
      </w:r>
    </w:p>
    <w:p w14:paraId="14A73027"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6CEF151E"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2B0A0EA5"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lastRenderedPageBreak/>
        <w:t xml:space="preserve">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12 Договора, а в отношении Участника - по следующему почтовому адресу: </w:t>
      </w:r>
      <w:r>
        <w:rPr>
          <w:rStyle w:val="a6"/>
          <w:rFonts w:ascii="Times New Roman" w:hAnsi="Times New Roman"/>
          <w:spacing w:val="-5"/>
        </w:rPr>
        <w:t>364049, ЧР, г. Грозный, проспект Мохаммеда Али, д. 53/25, пом. 17</w:t>
      </w:r>
    </w:p>
    <w:p w14:paraId="3BE09567" w14:textId="77777777" w:rsidR="00FD4A66" w:rsidRDefault="001E4B1A" w:rsidP="00B221B3">
      <w:pPr>
        <w:numPr>
          <w:ilvl w:val="1"/>
          <w:numId w:val="33"/>
        </w:numPr>
        <w:spacing w:after="0" w:line="240" w:lineRule="auto"/>
        <w:jc w:val="both"/>
        <w:rPr>
          <w:rFonts w:ascii="Times New Roman" w:hAnsi="Times New Roman"/>
          <w:sz w:val="24"/>
          <w:szCs w:val="24"/>
        </w:rPr>
      </w:pPr>
      <w:r>
        <w:rPr>
          <w:rStyle w:val="a6"/>
          <w:rFonts w:ascii="Times New Roman" w:hAnsi="Times New Roman"/>
          <w:sz w:val="24"/>
          <w:szCs w:val="24"/>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31D05282" w14:textId="77777777" w:rsidR="00FD4A66" w:rsidRDefault="001E4B1A" w:rsidP="00B221B3">
      <w:pPr>
        <w:numPr>
          <w:ilvl w:val="1"/>
          <w:numId w:val="33"/>
        </w:numPr>
        <w:spacing w:after="0" w:line="240" w:lineRule="auto"/>
        <w:jc w:val="both"/>
        <w:rPr>
          <w:rFonts w:ascii="Times New Roman" w:hAnsi="Times New Roman"/>
          <w:b/>
          <w:bCs/>
          <w:sz w:val="24"/>
          <w:szCs w:val="24"/>
        </w:rPr>
      </w:pPr>
      <w:r>
        <w:rPr>
          <w:rStyle w:val="a6"/>
          <w:rFonts w:ascii="Times New Roman" w:hAnsi="Times New Roman"/>
          <w:sz w:val="24"/>
          <w:szCs w:val="24"/>
        </w:rPr>
        <w:t xml:space="preserve">Договор составлен в 4 (Четырех) экземплярах, имеющих равную юридическую силу, из которых: два экземпляра - для Застройщика и по одному для - Участника и Органа регистрации прав. </w:t>
      </w:r>
    </w:p>
    <w:p w14:paraId="1FFA00A6" w14:textId="77777777" w:rsidR="00FD4A66" w:rsidRDefault="001E4B1A" w:rsidP="00B221B3">
      <w:pPr>
        <w:numPr>
          <w:ilvl w:val="1"/>
          <w:numId w:val="33"/>
        </w:numPr>
        <w:spacing w:after="0" w:line="240" w:lineRule="auto"/>
        <w:jc w:val="both"/>
        <w:rPr>
          <w:rFonts w:ascii="Times New Roman" w:hAnsi="Times New Roman"/>
          <w:b/>
          <w:bCs/>
          <w:sz w:val="24"/>
          <w:szCs w:val="24"/>
        </w:rPr>
      </w:pPr>
      <w:r>
        <w:rPr>
          <w:rStyle w:val="a6"/>
          <w:rFonts w:ascii="Times New Roman" w:hAnsi="Times New Roman"/>
          <w:sz w:val="24"/>
          <w:szCs w:val="24"/>
        </w:rPr>
        <w:t xml:space="preserve">Приложения к настоящему Договору: </w:t>
      </w:r>
    </w:p>
    <w:p w14:paraId="54F7955A" w14:textId="77777777" w:rsidR="00FD4A66" w:rsidRDefault="001E4B1A">
      <w:pPr>
        <w:tabs>
          <w:tab w:val="left" w:pos="567"/>
          <w:tab w:val="left" w:pos="1560"/>
        </w:tabs>
        <w:spacing w:after="0" w:line="240" w:lineRule="auto"/>
        <w:ind w:left="567"/>
        <w:jc w:val="both"/>
        <w:rPr>
          <w:rStyle w:val="a6"/>
          <w:rFonts w:ascii="Times New Roman" w:eastAsia="Times New Roman" w:hAnsi="Times New Roman" w:cs="Times New Roman"/>
          <w:sz w:val="24"/>
          <w:szCs w:val="24"/>
        </w:rPr>
      </w:pPr>
      <w:r>
        <w:rPr>
          <w:rStyle w:val="a6"/>
          <w:rFonts w:ascii="Times New Roman" w:hAnsi="Times New Roman"/>
          <w:sz w:val="24"/>
          <w:szCs w:val="24"/>
        </w:rPr>
        <w:t>- Приложение № 1 – Основные характеристики Жилого дома и Объекта.</w:t>
      </w:r>
    </w:p>
    <w:p w14:paraId="39298E9D" w14:textId="77777777" w:rsidR="00FD4A66" w:rsidRDefault="001E4B1A">
      <w:pPr>
        <w:tabs>
          <w:tab w:val="left" w:pos="567"/>
          <w:tab w:val="left" w:pos="1560"/>
        </w:tabs>
        <w:spacing w:after="0" w:line="240" w:lineRule="auto"/>
        <w:ind w:left="567"/>
        <w:jc w:val="both"/>
        <w:rPr>
          <w:rStyle w:val="a6"/>
          <w:rFonts w:ascii="Times New Roman" w:eastAsia="Times New Roman" w:hAnsi="Times New Roman" w:cs="Times New Roman"/>
          <w:sz w:val="24"/>
          <w:szCs w:val="24"/>
        </w:rPr>
      </w:pPr>
      <w:r>
        <w:rPr>
          <w:rStyle w:val="a6"/>
          <w:rFonts w:ascii="Times New Roman" w:hAnsi="Times New Roman"/>
          <w:sz w:val="24"/>
          <w:szCs w:val="24"/>
        </w:rPr>
        <w:t>- Приложение № 1-а – Описание Объекта долевого строительства</w:t>
      </w:r>
    </w:p>
    <w:p w14:paraId="0A50EC9D" w14:textId="77777777" w:rsidR="00FD4A66" w:rsidRDefault="001E4B1A">
      <w:pPr>
        <w:tabs>
          <w:tab w:val="left" w:pos="567"/>
          <w:tab w:val="left" w:pos="1560"/>
        </w:tabs>
        <w:spacing w:after="0" w:line="240" w:lineRule="auto"/>
        <w:ind w:left="567"/>
        <w:jc w:val="both"/>
        <w:rPr>
          <w:rStyle w:val="a6"/>
          <w:rFonts w:ascii="Times New Roman" w:eastAsia="Times New Roman" w:hAnsi="Times New Roman" w:cs="Times New Roman"/>
          <w:sz w:val="24"/>
          <w:szCs w:val="24"/>
        </w:rPr>
      </w:pPr>
      <w:r>
        <w:rPr>
          <w:rStyle w:val="a6"/>
          <w:rFonts w:ascii="Times New Roman" w:hAnsi="Times New Roman"/>
          <w:sz w:val="24"/>
          <w:szCs w:val="24"/>
        </w:rPr>
        <w:t>- Приложение № 2 – План Объекта.</w:t>
      </w:r>
    </w:p>
    <w:p w14:paraId="5D91F2C3" w14:textId="77777777" w:rsidR="00FD4A66" w:rsidRDefault="001E4B1A">
      <w:pPr>
        <w:tabs>
          <w:tab w:val="left" w:pos="567"/>
          <w:tab w:val="left" w:pos="1560"/>
        </w:tabs>
        <w:spacing w:after="0" w:line="240" w:lineRule="auto"/>
        <w:ind w:left="567"/>
        <w:jc w:val="both"/>
        <w:rPr>
          <w:rStyle w:val="a6"/>
          <w:rFonts w:ascii="Times New Roman" w:eastAsia="Times New Roman" w:hAnsi="Times New Roman" w:cs="Times New Roman"/>
          <w:sz w:val="24"/>
          <w:szCs w:val="24"/>
        </w:rPr>
      </w:pPr>
      <w:r>
        <w:rPr>
          <w:rStyle w:val="a6"/>
          <w:rFonts w:ascii="Times New Roman" w:hAnsi="Times New Roman"/>
          <w:sz w:val="24"/>
          <w:szCs w:val="24"/>
        </w:rPr>
        <w:t xml:space="preserve">- Приложение № 3 – График платежей </w:t>
      </w:r>
    </w:p>
    <w:p w14:paraId="431B17BA" w14:textId="77777777" w:rsidR="00FD4A66" w:rsidRDefault="00FD4A66">
      <w:pPr>
        <w:widowControl w:val="0"/>
        <w:shd w:val="clear" w:color="auto" w:fill="FFFFFF"/>
        <w:tabs>
          <w:tab w:val="left" w:pos="567"/>
        </w:tabs>
        <w:spacing w:after="0" w:line="240" w:lineRule="auto"/>
        <w:ind w:firstLine="567"/>
        <w:jc w:val="both"/>
        <w:rPr>
          <w:rStyle w:val="a6"/>
          <w:rFonts w:ascii="Times New Roman" w:eastAsia="Times New Roman" w:hAnsi="Times New Roman" w:cs="Times New Roman"/>
          <w:spacing w:val="-8"/>
          <w:sz w:val="24"/>
          <w:szCs w:val="24"/>
        </w:rPr>
      </w:pPr>
    </w:p>
    <w:p w14:paraId="016A2233" w14:textId="77777777" w:rsidR="00FD4A66" w:rsidRDefault="001E4B1A">
      <w:pPr>
        <w:widowControl w:val="0"/>
        <w:shd w:val="clear" w:color="auto" w:fill="FFFFFF"/>
        <w:tabs>
          <w:tab w:val="left" w:pos="5213"/>
        </w:tabs>
        <w:spacing w:before="331" w:after="0" w:line="240" w:lineRule="auto"/>
        <w:ind w:right="883" w:firstLine="2928"/>
        <w:rPr>
          <w:rStyle w:val="a6"/>
          <w:rFonts w:ascii="Times New Roman" w:eastAsia="Times New Roman" w:hAnsi="Times New Roman" w:cs="Times New Roman"/>
          <w:b/>
          <w:bCs/>
          <w:sz w:val="24"/>
          <w:szCs w:val="24"/>
        </w:rPr>
      </w:pPr>
      <w:r>
        <w:rPr>
          <w:rStyle w:val="a6"/>
          <w:rFonts w:ascii="Times New Roman" w:hAnsi="Times New Roman"/>
          <w:b/>
          <w:bCs/>
          <w:sz w:val="24"/>
          <w:szCs w:val="24"/>
        </w:rPr>
        <w:t>12. Адреса, реквизиты, подписи Сторон</w:t>
      </w:r>
    </w:p>
    <w:p w14:paraId="5FAEBA05" w14:textId="77777777" w:rsidR="00FD4A66" w:rsidRDefault="00FD4A66">
      <w:pPr>
        <w:widowControl w:val="0"/>
        <w:shd w:val="clear" w:color="auto" w:fill="FFFFFF"/>
        <w:tabs>
          <w:tab w:val="left" w:pos="5213"/>
        </w:tabs>
        <w:spacing w:before="331" w:after="0" w:line="240" w:lineRule="auto"/>
        <w:ind w:right="883" w:firstLine="2928"/>
        <w:rPr>
          <w:rStyle w:val="a6"/>
          <w:rFonts w:ascii="Times New Roman" w:eastAsia="Times New Roman" w:hAnsi="Times New Roman" w:cs="Times New Roman"/>
          <w:b/>
          <w:bCs/>
          <w:sz w:val="24"/>
          <w:szCs w:val="24"/>
        </w:rPr>
      </w:pPr>
    </w:p>
    <w:tbl>
      <w:tblPr>
        <w:tblStyle w:val="TableNormal"/>
        <w:tblW w:w="94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1"/>
        <w:gridCol w:w="4307"/>
      </w:tblGrid>
      <w:tr w:rsidR="00FD4A66" w14:paraId="3E19F306" w14:textId="77777777">
        <w:trPr>
          <w:trHeight w:val="4753"/>
        </w:trPr>
        <w:tc>
          <w:tcPr>
            <w:tcW w:w="5181" w:type="dxa"/>
            <w:tcBorders>
              <w:top w:val="nil"/>
              <w:left w:val="nil"/>
              <w:bottom w:val="nil"/>
              <w:right w:val="nil"/>
            </w:tcBorders>
            <w:shd w:val="clear" w:color="auto" w:fill="auto"/>
            <w:tcMar>
              <w:top w:w="80" w:type="dxa"/>
              <w:left w:w="80" w:type="dxa"/>
              <w:bottom w:w="80" w:type="dxa"/>
              <w:right w:w="80" w:type="dxa"/>
            </w:tcMar>
          </w:tcPr>
          <w:p w14:paraId="4D233433" w14:textId="77777777" w:rsidR="00FD4A66" w:rsidRDefault="001E4B1A">
            <w:pPr>
              <w:widowControl w:val="0"/>
              <w:shd w:val="clear" w:color="auto" w:fill="FFFFFF"/>
              <w:rPr>
                <w:rStyle w:val="a6"/>
                <w:rFonts w:ascii="Times New Roman" w:eastAsia="Times New Roman" w:hAnsi="Times New Roman" w:cs="Times New Roman"/>
                <w:b/>
                <w:bCs/>
                <w:spacing w:val="-5"/>
                <w:sz w:val="24"/>
                <w:szCs w:val="24"/>
              </w:rPr>
            </w:pPr>
            <w:r>
              <w:rPr>
                <w:rStyle w:val="a6"/>
                <w:rFonts w:ascii="Times New Roman" w:hAnsi="Times New Roman"/>
                <w:b/>
                <w:bCs/>
                <w:spacing w:val="-5"/>
                <w:sz w:val="24"/>
                <w:szCs w:val="24"/>
              </w:rPr>
              <w:t>ООО «СЗ «СК-Первый»</w:t>
            </w:r>
          </w:p>
          <w:p w14:paraId="5A965A6C"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Юридический адрес: 364049, ЧР, г. Грозный, проспект Мохаммеда Али, д. 53/25, пом. 17</w:t>
            </w:r>
          </w:p>
          <w:p w14:paraId="5517CF87"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ИНН 2014045862/КПП 201401001, </w:t>
            </w:r>
          </w:p>
          <w:p w14:paraId="0D815646"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ОГРН 1252000005311,</w:t>
            </w:r>
          </w:p>
          <w:p w14:paraId="35D761F2"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тел/факс +7 993-322-19-10/+7 905-122-10-81, </w:t>
            </w:r>
          </w:p>
          <w:p w14:paraId="22D54254" w14:textId="77777777" w:rsidR="00FD4A66" w:rsidRPr="00F0742E"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lang w:val="en-US"/>
              </w:rPr>
            </w:pPr>
            <w:r>
              <w:rPr>
                <w:rStyle w:val="a6"/>
                <w:rFonts w:ascii="Times New Roman" w:hAnsi="Times New Roman"/>
                <w:spacing w:val="-5"/>
                <w:sz w:val="24"/>
                <w:szCs w:val="24"/>
                <w:lang w:val="en-US"/>
              </w:rPr>
              <w:t>e-mail: llc.sdcc1@yandex.ru</w:t>
            </w:r>
          </w:p>
          <w:p w14:paraId="6A5E59F1"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Реквизиты банка р/с: 40702810252720001179</w:t>
            </w:r>
          </w:p>
          <w:p w14:paraId="40AD730E"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Наименование: ЮГО-ЗАПАДНЫЙ БАНК ПАО СБЕРБАНК, БИК: 046015602 </w:t>
            </w:r>
          </w:p>
          <w:p w14:paraId="5923A744"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Корсчёт: 30101810600000000602 </w:t>
            </w:r>
          </w:p>
          <w:p w14:paraId="47D4CAF9"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ИНН 7707083893 КПП 616143001</w:t>
            </w:r>
          </w:p>
          <w:p w14:paraId="497B822E" w14:textId="77777777" w:rsidR="00FD4A66" w:rsidRDefault="00FD4A66">
            <w:pPr>
              <w:widowControl w:val="0"/>
              <w:shd w:val="clear" w:color="auto" w:fill="FFFFFF"/>
              <w:spacing w:after="0" w:line="240" w:lineRule="auto"/>
              <w:ind w:firstLine="816"/>
              <w:rPr>
                <w:rStyle w:val="a6"/>
                <w:rFonts w:ascii="Times New Roman" w:eastAsia="Times New Roman" w:hAnsi="Times New Roman" w:cs="Times New Roman"/>
                <w:b/>
                <w:bCs/>
                <w:spacing w:val="-5"/>
                <w:sz w:val="24"/>
                <w:szCs w:val="24"/>
              </w:rPr>
            </w:pPr>
          </w:p>
          <w:p w14:paraId="223E02BE" w14:textId="77777777" w:rsidR="00FD4A66" w:rsidRDefault="001E4B1A">
            <w:pPr>
              <w:widowControl w:val="0"/>
              <w:shd w:val="clear" w:color="auto" w:fill="FFFFFF"/>
              <w:spacing w:after="0" w:line="240" w:lineRule="auto"/>
            </w:pPr>
            <w:r>
              <w:rPr>
                <w:rStyle w:val="a6"/>
                <w:rFonts w:ascii="Times New Roman" w:hAnsi="Times New Roman"/>
                <w:b/>
                <w:bCs/>
                <w:spacing w:val="-5"/>
                <w:sz w:val="24"/>
                <w:szCs w:val="24"/>
              </w:rPr>
              <w:t>__________________/</w:t>
            </w:r>
            <w:r>
              <w:rPr>
                <w:rStyle w:val="a6"/>
                <w:rFonts w:ascii="Times New Roman" w:hAnsi="Times New Roman"/>
                <w:spacing w:val="-5"/>
                <w:sz w:val="24"/>
                <w:szCs w:val="24"/>
              </w:rPr>
              <w:t xml:space="preserve"> Ершов С.В.</w:t>
            </w:r>
            <w:r>
              <w:rPr>
                <w:rStyle w:val="a6"/>
                <w:rFonts w:ascii="Times New Roman" w:hAnsi="Times New Roman"/>
                <w:b/>
                <w:bCs/>
                <w:spacing w:val="-5"/>
                <w:sz w:val="24"/>
                <w:szCs w:val="24"/>
              </w:rPr>
              <w:t>/</w:t>
            </w:r>
          </w:p>
        </w:tc>
        <w:tc>
          <w:tcPr>
            <w:tcW w:w="4307" w:type="dxa"/>
            <w:tcBorders>
              <w:top w:val="nil"/>
              <w:left w:val="nil"/>
              <w:bottom w:val="nil"/>
              <w:right w:val="nil"/>
            </w:tcBorders>
            <w:shd w:val="clear" w:color="auto" w:fill="auto"/>
            <w:tcMar>
              <w:top w:w="80" w:type="dxa"/>
              <w:left w:w="80" w:type="dxa"/>
              <w:bottom w:w="80" w:type="dxa"/>
              <w:right w:w="80" w:type="dxa"/>
            </w:tcMar>
          </w:tcPr>
          <w:p w14:paraId="3FFBF94E" w14:textId="77777777" w:rsidR="00FD4A66" w:rsidRDefault="001E4B1A" w:rsidP="00F0742E">
            <w:pPr>
              <w:widowControl w:val="0"/>
              <w:spacing w:after="0" w:line="240" w:lineRule="auto"/>
              <w:rPr>
                <w:rStyle w:val="a6"/>
                <w:rFonts w:ascii="Times New Roman" w:eastAsia="Times New Roman" w:hAnsi="Times New Roman" w:cs="Times New Roman"/>
                <w:spacing w:val="-5"/>
                <w:sz w:val="24"/>
                <w:szCs w:val="24"/>
                <w:shd w:val="clear" w:color="auto" w:fill="FFFF00"/>
              </w:rPr>
            </w:pPr>
            <w:r w:rsidRPr="00F0742E">
              <w:rPr>
                <w:rStyle w:val="a6"/>
                <w:rFonts w:ascii="Times New Roman" w:hAnsi="Times New Roman"/>
                <w:spacing w:val="-5"/>
                <w:sz w:val="24"/>
                <w:szCs w:val="24"/>
              </w:rPr>
              <w:t>Наименование лица, пол</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женский/мужской, дата рождения</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01.01.2001г., место рождения гор.</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Махачкала Дагестанской АССР, СНИЛС</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111-111-111 11, паспорт 11 11 111111</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выдан 01.01.2001 г., код подразделения</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000-000, проживающий</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 xml:space="preserve">(зарегистрированный) по адресу: </w:t>
            </w:r>
            <w:proofErr w:type="spellStart"/>
            <w:r w:rsidRPr="00F0742E">
              <w:rPr>
                <w:rStyle w:val="a6"/>
                <w:rFonts w:ascii="Times New Roman" w:hAnsi="Times New Roman"/>
                <w:spacing w:val="-5"/>
                <w:sz w:val="24"/>
                <w:szCs w:val="24"/>
              </w:rPr>
              <w:t>Респ</w:t>
            </w:r>
            <w:proofErr w:type="spellEnd"/>
            <w:r w:rsidRPr="00F0742E">
              <w:rPr>
                <w:rStyle w:val="a6"/>
                <w:rFonts w:ascii="Times New Roman" w:hAnsi="Times New Roman"/>
                <w:spacing w:val="-5"/>
                <w:sz w:val="24"/>
                <w:szCs w:val="24"/>
              </w:rPr>
              <w:t>. Дагестан, г. Каспийск, ул. М. Халилова,</w:t>
            </w:r>
            <w:r>
              <w:rPr>
                <w:rStyle w:val="a6"/>
                <w:rFonts w:ascii="Times New Roman" w:hAnsi="Times New Roman"/>
                <w:spacing w:val="-5"/>
                <w:sz w:val="24"/>
                <w:szCs w:val="24"/>
                <w:shd w:val="clear" w:color="auto" w:fill="FFFF00"/>
              </w:rPr>
              <w:t xml:space="preserve"> </w:t>
            </w:r>
            <w:r w:rsidRPr="00F0742E">
              <w:rPr>
                <w:rStyle w:val="a6"/>
                <w:rFonts w:ascii="Times New Roman" w:hAnsi="Times New Roman"/>
                <w:spacing w:val="-5"/>
                <w:sz w:val="24"/>
                <w:szCs w:val="24"/>
              </w:rPr>
              <w:t>дом 328, кв. 1</w:t>
            </w:r>
          </w:p>
          <w:p w14:paraId="40980DB6" w14:textId="77777777" w:rsidR="00FD4A66" w:rsidRDefault="001E4B1A" w:rsidP="00F0742E">
            <w:pPr>
              <w:widowControl w:val="0"/>
              <w:spacing w:after="0" w:line="240" w:lineRule="auto"/>
              <w:rPr>
                <w:rStyle w:val="a6"/>
                <w:rFonts w:ascii="Times New Roman" w:eastAsia="Times New Roman" w:hAnsi="Times New Roman" w:cs="Times New Roman"/>
                <w:spacing w:val="-5"/>
                <w:sz w:val="24"/>
                <w:szCs w:val="24"/>
              </w:rPr>
            </w:pPr>
            <w:r w:rsidRPr="00F0742E">
              <w:rPr>
                <w:rStyle w:val="a6"/>
                <w:rFonts w:ascii="Times New Roman" w:hAnsi="Times New Roman"/>
                <w:spacing w:val="-5"/>
                <w:sz w:val="24"/>
                <w:szCs w:val="24"/>
              </w:rPr>
              <w:t>тел.: 8 999 111 11 11</w:t>
            </w:r>
          </w:p>
          <w:p w14:paraId="2452D9EF" w14:textId="77777777" w:rsidR="00FD4A66" w:rsidRDefault="00FD4A66">
            <w:pPr>
              <w:widowControl w:val="0"/>
              <w:shd w:val="clear" w:color="auto" w:fill="FFFFFF"/>
              <w:spacing w:after="0" w:line="240" w:lineRule="auto"/>
              <w:ind w:firstLine="816"/>
              <w:rPr>
                <w:rStyle w:val="a6"/>
                <w:rFonts w:ascii="Times New Roman" w:eastAsia="Times New Roman" w:hAnsi="Times New Roman" w:cs="Times New Roman"/>
                <w:spacing w:val="-5"/>
                <w:sz w:val="24"/>
                <w:szCs w:val="24"/>
              </w:rPr>
            </w:pPr>
          </w:p>
          <w:p w14:paraId="197F5EFF" w14:textId="77777777" w:rsidR="00FD4A66" w:rsidRDefault="00FD4A66">
            <w:pPr>
              <w:widowControl w:val="0"/>
              <w:shd w:val="clear" w:color="auto" w:fill="FFFFFF"/>
              <w:spacing w:after="0" w:line="240" w:lineRule="auto"/>
              <w:rPr>
                <w:rStyle w:val="a6"/>
                <w:rFonts w:ascii="Times New Roman" w:eastAsia="Times New Roman" w:hAnsi="Times New Roman" w:cs="Times New Roman"/>
                <w:spacing w:val="-5"/>
                <w:sz w:val="24"/>
                <w:szCs w:val="24"/>
              </w:rPr>
            </w:pPr>
          </w:p>
          <w:p w14:paraId="466C26D1" w14:textId="77777777" w:rsidR="00FD4A66" w:rsidRDefault="001E4B1A">
            <w:pPr>
              <w:widowControl w:val="0"/>
              <w:shd w:val="clear" w:color="auto" w:fill="FFFFFF"/>
              <w:spacing w:after="0" w:line="240" w:lineRule="auto"/>
            </w:pPr>
            <w:r>
              <w:rPr>
                <w:rStyle w:val="a6"/>
                <w:rFonts w:ascii="Times New Roman" w:hAnsi="Times New Roman"/>
                <w:spacing w:val="-5"/>
                <w:sz w:val="24"/>
                <w:szCs w:val="24"/>
              </w:rPr>
              <w:t>___________________/_______________/</w:t>
            </w:r>
          </w:p>
        </w:tc>
      </w:tr>
    </w:tbl>
    <w:p w14:paraId="048CF185" w14:textId="77777777" w:rsidR="00FD4A66" w:rsidRDefault="00FD4A66">
      <w:pPr>
        <w:widowControl w:val="0"/>
        <w:tabs>
          <w:tab w:val="left" w:pos="5213"/>
        </w:tabs>
        <w:spacing w:before="331" w:after="0" w:line="240" w:lineRule="auto"/>
        <w:rPr>
          <w:rStyle w:val="a6"/>
          <w:rFonts w:ascii="Times New Roman" w:eastAsia="Times New Roman" w:hAnsi="Times New Roman" w:cs="Times New Roman"/>
          <w:b/>
          <w:bCs/>
          <w:sz w:val="24"/>
          <w:szCs w:val="24"/>
        </w:rPr>
      </w:pPr>
    </w:p>
    <w:p w14:paraId="2E1A219B" w14:textId="77777777" w:rsidR="00FD4A66" w:rsidRDefault="00FD4A66">
      <w:pPr>
        <w:widowControl w:val="0"/>
        <w:shd w:val="clear" w:color="auto" w:fill="FFFFFF"/>
        <w:spacing w:after="0" w:line="240" w:lineRule="auto"/>
        <w:rPr>
          <w:rStyle w:val="a6"/>
          <w:rFonts w:ascii="Times New Roman" w:eastAsia="Times New Roman" w:hAnsi="Times New Roman" w:cs="Times New Roman"/>
          <w:sz w:val="24"/>
          <w:szCs w:val="24"/>
        </w:rPr>
      </w:pPr>
    </w:p>
    <w:p w14:paraId="3B880A2E" w14:textId="77777777" w:rsidR="00FD4A66" w:rsidRDefault="001E4B1A">
      <w:pPr>
        <w:pageBreakBefore/>
        <w:widowControl w:val="0"/>
        <w:shd w:val="clear" w:color="auto" w:fill="FFFFFF"/>
        <w:spacing w:after="0" w:line="240" w:lineRule="auto"/>
        <w:ind w:left="856" w:right="11" w:firstLine="816"/>
        <w:jc w:val="right"/>
        <w:rPr>
          <w:rStyle w:val="a6"/>
          <w:rFonts w:ascii="Times New Roman" w:eastAsia="Times New Roman" w:hAnsi="Times New Roman" w:cs="Times New Roman"/>
          <w:b/>
          <w:bCs/>
        </w:rPr>
      </w:pPr>
      <w:r>
        <w:rPr>
          <w:rStyle w:val="a6"/>
          <w:rFonts w:ascii="Times New Roman" w:hAnsi="Times New Roman"/>
          <w:b/>
          <w:bCs/>
        </w:rPr>
        <w:lastRenderedPageBreak/>
        <w:t xml:space="preserve">Приложение № 1 </w:t>
      </w:r>
    </w:p>
    <w:p w14:paraId="6CFB5C80" w14:textId="77777777" w:rsidR="00FD4A66" w:rsidRDefault="001E4B1A">
      <w:pPr>
        <w:widowControl w:val="0"/>
        <w:shd w:val="clear" w:color="auto" w:fill="FFFFFF"/>
        <w:spacing w:after="0" w:line="240" w:lineRule="auto"/>
        <w:ind w:left="857" w:right="13" w:firstLine="814"/>
        <w:jc w:val="right"/>
        <w:rPr>
          <w:rStyle w:val="a6"/>
          <w:rFonts w:ascii="Times New Roman" w:eastAsia="Times New Roman" w:hAnsi="Times New Roman" w:cs="Times New Roman"/>
          <w:b/>
          <w:bCs/>
        </w:rPr>
      </w:pPr>
      <w:r>
        <w:rPr>
          <w:rStyle w:val="a6"/>
          <w:rFonts w:ascii="Times New Roman" w:hAnsi="Times New Roman"/>
          <w:b/>
          <w:bCs/>
        </w:rPr>
        <w:t>к договору участия в долевом</w:t>
      </w:r>
    </w:p>
    <w:p w14:paraId="021899E2" w14:textId="77777777" w:rsidR="00FD4A66" w:rsidRDefault="001E4B1A">
      <w:pPr>
        <w:widowControl w:val="0"/>
        <w:shd w:val="clear" w:color="auto" w:fill="FFFFFF"/>
        <w:spacing w:after="0" w:line="240" w:lineRule="auto"/>
        <w:ind w:left="857" w:right="13" w:firstLine="814"/>
        <w:jc w:val="right"/>
        <w:rPr>
          <w:rStyle w:val="a6"/>
          <w:rFonts w:ascii="Times New Roman" w:eastAsia="Times New Roman" w:hAnsi="Times New Roman" w:cs="Times New Roman"/>
          <w:b/>
          <w:bCs/>
        </w:rPr>
      </w:pPr>
      <w:r>
        <w:rPr>
          <w:rStyle w:val="a6"/>
          <w:rFonts w:ascii="Times New Roman" w:hAnsi="Times New Roman"/>
          <w:b/>
          <w:bCs/>
        </w:rPr>
        <w:t xml:space="preserve"> строительстве жилого дома</w:t>
      </w:r>
    </w:p>
    <w:p w14:paraId="04D41E7D" w14:textId="77777777" w:rsidR="00FD4A66" w:rsidRDefault="001E4B1A">
      <w:pPr>
        <w:widowControl w:val="0"/>
        <w:shd w:val="clear" w:color="auto" w:fill="FFFFFF"/>
        <w:spacing w:after="0" w:line="240" w:lineRule="auto"/>
        <w:ind w:left="857" w:right="13" w:firstLine="814"/>
        <w:jc w:val="right"/>
        <w:rPr>
          <w:rStyle w:val="a6"/>
          <w:rFonts w:ascii="Times New Roman" w:eastAsia="Times New Roman" w:hAnsi="Times New Roman" w:cs="Times New Roman"/>
          <w:b/>
          <w:bCs/>
        </w:rPr>
      </w:pPr>
      <w:r>
        <w:rPr>
          <w:rStyle w:val="a6"/>
          <w:rFonts w:ascii="Times New Roman" w:hAnsi="Times New Roman"/>
          <w:b/>
          <w:bCs/>
        </w:rPr>
        <w:t>от «__</w:t>
      </w:r>
      <w:proofErr w:type="gramStart"/>
      <w:r>
        <w:rPr>
          <w:rStyle w:val="a6"/>
          <w:rFonts w:ascii="Times New Roman" w:hAnsi="Times New Roman"/>
          <w:b/>
          <w:bCs/>
        </w:rPr>
        <w:t>_»_</w:t>
      </w:r>
      <w:proofErr w:type="gramEnd"/>
      <w:r>
        <w:rPr>
          <w:rStyle w:val="a6"/>
          <w:rFonts w:ascii="Times New Roman" w:hAnsi="Times New Roman"/>
          <w:b/>
          <w:bCs/>
        </w:rPr>
        <w:t>________20___г. №_______</w:t>
      </w:r>
    </w:p>
    <w:p w14:paraId="58A25B68" w14:textId="77777777" w:rsidR="00FD4A66" w:rsidRDefault="00FD4A66">
      <w:pPr>
        <w:rPr>
          <w:rStyle w:val="a6"/>
          <w:rFonts w:ascii="Times New Roman" w:eastAsia="Times New Roman" w:hAnsi="Times New Roman" w:cs="Times New Roman"/>
          <w:b/>
          <w:bCs/>
        </w:rPr>
      </w:pPr>
    </w:p>
    <w:p w14:paraId="679985E0" w14:textId="77777777" w:rsidR="00FD4A66" w:rsidRDefault="001E4B1A">
      <w:pPr>
        <w:spacing w:after="0" w:line="240" w:lineRule="auto"/>
        <w:jc w:val="center"/>
        <w:rPr>
          <w:rStyle w:val="a6"/>
          <w:rFonts w:ascii="Times New Roman" w:eastAsia="Times New Roman" w:hAnsi="Times New Roman" w:cs="Times New Roman"/>
          <w:b/>
          <w:bCs/>
        </w:rPr>
      </w:pPr>
      <w:r>
        <w:rPr>
          <w:rStyle w:val="a6"/>
          <w:rFonts w:ascii="Times New Roman" w:hAnsi="Times New Roman"/>
          <w:b/>
          <w:bCs/>
        </w:rPr>
        <w:t>ОСНОВНЫЕ ХАРАКТЕРИСТИКИ</w:t>
      </w:r>
    </w:p>
    <w:p w14:paraId="07B1E2E1" w14:textId="77777777" w:rsidR="00FD4A66" w:rsidRDefault="001E4B1A">
      <w:pPr>
        <w:spacing w:after="0" w:line="240" w:lineRule="auto"/>
        <w:jc w:val="center"/>
        <w:rPr>
          <w:rStyle w:val="a6"/>
          <w:rFonts w:ascii="Times New Roman" w:eastAsia="Times New Roman" w:hAnsi="Times New Roman" w:cs="Times New Roman"/>
          <w:b/>
          <w:bCs/>
        </w:rPr>
      </w:pPr>
      <w:r>
        <w:rPr>
          <w:rStyle w:val="a6"/>
          <w:rFonts w:ascii="Times New Roman" w:hAnsi="Times New Roman"/>
          <w:b/>
          <w:bCs/>
        </w:rPr>
        <w:t>ЖИЛОГО ДОМА И ОБЪЕКТА</w:t>
      </w:r>
    </w:p>
    <w:p w14:paraId="4E5998EB" w14:textId="77777777" w:rsidR="00FD4A66" w:rsidRDefault="00FD4A66">
      <w:pPr>
        <w:spacing w:after="0" w:line="240" w:lineRule="auto"/>
        <w:rPr>
          <w:rStyle w:val="a6"/>
          <w:rFonts w:ascii="Times New Roman" w:eastAsia="Times New Roman" w:hAnsi="Times New Roman" w:cs="Times New Roman"/>
          <w:b/>
          <w:bCs/>
        </w:rPr>
      </w:pPr>
    </w:p>
    <w:tbl>
      <w:tblPr>
        <w:tblStyle w:val="TableNormal"/>
        <w:tblW w:w="938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6"/>
        <w:gridCol w:w="6096"/>
      </w:tblGrid>
      <w:tr w:rsidR="00FD4A66" w14:paraId="32D7894E" w14:textId="77777777">
        <w:trPr>
          <w:trHeight w:val="246"/>
        </w:trPr>
        <w:tc>
          <w:tcPr>
            <w:tcW w:w="938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4C5EA3" w14:textId="77777777" w:rsidR="00FD4A66" w:rsidRDefault="001E4B1A">
            <w:pPr>
              <w:spacing w:after="0" w:line="240" w:lineRule="auto"/>
            </w:pPr>
            <w:r>
              <w:rPr>
                <w:rStyle w:val="a6"/>
                <w:rFonts w:ascii="Times New Roman" w:hAnsi="Times New Roman"/>
                <w:b/>
                <w:bCs/>
                <w:i/>
                <w:iCs/>
              </w:rPr>
              <w:t xml:space="preserve">Основные характеристики Жилого дома: </w:t>
            </w:r>
          </w:p>
        </w:tc>
      </w:tr>
      <w:tr w:rsidR="00FD4A66" w14:paraId="07816952"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BB3301" w14:textId="77777777" w:rsidR="00FD4A66" w:rsidRDefault="001E4B1A">
            <w:pPr>
              <w:spacing w:after="0" w:line="240" w:lineRule="auto"/>
            </w:pPr>
            <w:r>
              <w:rPr>
                <w:rStyle w:val="a6"/>
                <w:rFonts w:ascii="Times New Roman" w:hAnsi="Times New Roman"/>
                <w:b/>
                <w:bCs/>
              </w:rPr>
              <w:t>Жилой дом:</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A073A5" w14:textId="77777777" w:rsidR="00FD4A66" w:rsidRDefault="001E4B1A">
            <w:pPr>
              <w:spacing w:after="0" w:line="240" w:lineRule="auto"/>
            </w:pPr>
            <w:r>
              <w:rPr>
                <w:rStyle w:val="a6"/>
                <w:rFonts w:ascii="Times New Roman" w:hAnsi="Times New Roman"/>
                <w:b/>
                <w:bCs/>
                <w:i/>
                <w:iCs/>
              </w:rPr>
              <w:t>Многоквартирный дом</w:t>
            </w:r>
          </w:p>
        </w:tc>
      </w:tr>
      <w:tr w:rsidR="00FD4A66" w14:paraId="3D4D08D8"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AB2233E" w14:textId="77777777" w:rsidR="00FD4A66" w:rsidRDefault="001E4B1A">
            <w:pPr>
              <w:spacing w:after="0" w:line="240" w:lineRule="auto"/>
            </w:pPr>
            <w:r>
              <w:rPr>
                <w:rStyle w:val="a6"/>
                <w:rFonts w:ascii="Times New Roman" w:hAnsi="Times New Roman"/>
                <w:b/>
                <w:bCs/>
              </w:rPr>
              <w:t>Корпус:</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FEBAB1" w14:textId="77777777" w:rsidR="00FD4A66" w:rsidRDefault="001E4B1A">
            <w:pPr>
              <w:spacing w:after="0" w:line="240" w:lineRule="auto"/>
            </w:pPr>
            <w:r w:rsidRPr="001E4B1A">
              <w:rPr>
                <w:rStyle w:val="a6"/>
                <w:rFonts w:ascii="Times New Roman" w:hAnsi="Times New Roman"/>
                <w:shd w:val="clear" w:color="auto" w:fill="FFFF00"/>
              </w:rPr>
              <w:t>---</w:t>
            </w:r>
          </w:p>
        </w:tc>
      </w:tr>
      <w:tr w:rsidR="00FD4A66" w14:paraId="2D65D786"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5919B7" w14:textId="77777777" w:rsidR="00FD4A66" w:rsidRDefault="001E4B1A">
            <w:pPr>
              <w:spacing w:after="0" w:line="240" w:lineRule="auto"/>
            </w:pPr>
            <w:proofErr w:type="spellStart"/>
            <w:r>
              <w:rPr>
                <w:rStyle w:val="a6"/>
                <w:rFonts w:ascii="Times New Roman" w:hAnsi="Times New Roman"/>
                <w:b/>
                <w:bCs/>
                <w:i/>
                <w:iCs/>
                <w:lang w:val="en-US"/>
              </w:rPr>
              <w:t>Секция</w:t>
            </w:r>
            <w:proofErr w:type="spellEnd"/>
            <w:r>
              <w:rPr>
                <w:rStyle w:val="a6"/>
                <w:rFonts w:ascii="Times New Roman" w:hAnsi="Times New Roman"/>
                <w:b/>
                <w:bCs/>
              </w:rPr>
              <w:t>:</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3C53C1" w14:textId="77777777" w:rsidR="00FD4A66" w:rsidRDefault="001E4B1A">
            <w:pPr>
              <w:spacing w:after="0" w:line="240" w:lineRule="auto"/>
            </w:pPr>
            <w:r>
              <w:rPr>
                <w:rStyle w:val="a6"/>
                <w:rFonts w:ascii="Times New Roman" w:hAnsi="Times New Roman"/>
              </w:rPr>
              <w:t>1</w:t>
            </w:r>
          </w:p>
        </w:tc>
      </w:tr>
      <w:tr w:rsidR="00FD4A66" w14:paraId="6823E25F"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0A034D" w14:textId="77777777" w:rsidR="00FD4A66" w:rsidRDefault="001E4B1A">
            <w:pPr>
              <w:spacing w:after="0" w:line="240" w:lineRule="auto"/>
            </w:pPr>
            <w:r>
              <w:rPr>
                <w:rStyle w:val="a6"/>
                <w:rFonts w:ascii="Times New Roman" w:hAnsi="Times New Roman"/>
                <w:b/>
                <w:bCs/>
              </w:rPr>
              <w:t>Вид:</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2D6FBA" w14:textId="77777777" w:rsidR="00FD4A66" w:rsidRDefault="001E4B1A">
            <w:pPr>
              <w:spacing w:after="0" w:line="240" w:lineRule="auto"/>
            </w:pPr>
            <w:r>
              <w:rPr>
                <w:rStyle w:val="a6"/>
                <w:rFonts w:ascii="Times New Roman" w:hAnsi="Times New Roman"/>
                <w:b/>
                <w:bCs/>
                <w:i/>
                <w:iCs/>
              </w:rPr>
              <w:t>Многоквартирный дом</w:t>
            </w:r>
          </w:p>
        </w:tc>
      </w:tr>
      <w:tr w:rsidR="00FD4A66" w14:paraId="74E2BFE5"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B0525E" w14:textId="77777777" w:rsidR="00FD4A66" w:rsidRDefault="001E4B1A">
            <w:pPr>
              <w:spacing w:after="0" w:line="240" w:lineRule="auto"/>
            </w:pPr>
            <w:r>
              <w:rPr>
                <w:rStyle w:val="a6"/>
                <w:rFonts w:ascii="Times New Roman" w:hAnsi="Times New Roman"/>
                <w:b/>
                <w:bCs/>
              </w:rPr>
              <w:t>Назначение:</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54C3A7" w14:textId="77777777" w:rsidR="00FD4A66" w:rsidRDefault="001E4B1A">
            <w:pPr>
              <w:spacing w:after="0" w:line="240" w:lineRule="auto"/>
            </w:pPr>
            <w:r>
              <w:rPr>
                <w:rStyle w:val="a6"/>
                <w:rFonts w:ascii="Times New Roman" w:hAnsi="Times New Roman"/>
                <w:b/>
                <w:bCs/>
              </w:rPr>
              <w:t>Жилое</w:t>
            </w:r>
          </w:p>
        </w:tc>
      </w:tr>
      <w:tr w:rsidR="00FD4A66" w14:paraId="07873798"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E8B96A" w14:textId="77777777" w:rsidR="00FD4A66" w:rsidRDefault="001E4B1A">
            <w:pPr>
              <w:spacing w:after="0" w:line="240" w:lineRule="auto"/>
            </w:pPr>
            <w:r>
              <w:rPr>
                <w:rStyle w:val="a6"/>
                <w:rFonts w:ascii="Times New Roman" w:hAnsi="Times New Roman"/>
                <w:b/>
                <w:bCs/>
              </w:rPr>
              <w:t>Этажность:</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1DEFD9" w14:textId="1EDE1524" w:rsidR="00FD4A66" w:rsidRDefault="001E4B1A">
            <w:pPr>
              <w:spacing w:after="0" w:line="240" w:lineRule="auto"/>
            </w:pPr>
            <w:r>
              <w:rPr>
                <w:rStyle w:val="a6"/>
                <w:rFonts w:ascii="Times New Roman" w:hAnsi="Times New Roman"/>
              </w:rPr>
              <w:t>1</w:t>
            </w:r>
            <w:r w:rsidR="00AB55F3">
              <w:rPr>
                <w:rStyle w:val="a6"/>
                <w:rFonts w:ascii="Times New Roman" w:hAnsi="Times New Roman"/>
              </w:rPr>
              <w:t>5</w:t>
            </w:r>
          </w:p>
        </w:tc>
      </w:tr>
      <w:tr w:rsidR="00FD4A66" w14:paraId="1FF053FB"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6C7AF0" w14:textId="77777777" w:rsidR="00FD4A66" w:rsidRDefault="001E4B1A">
            <w:pPr>
              <w:spacing w:after="0" w:line="240" w:lineRule="auto"/>
            </w:pPr>
            <w:r>
              <w:rPr>
                <w:rStyle w:val="a6"/>
                <w:rFonts w:ascii="Times New Roman" w:hAnsi="Times New Roman"/>
                <w:b/>
                <w:bCs/>
              </w:rPr>
              <w:t>Общая площадь (кв.м.):</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B5364A" w14:textId="77777777" w:rsidR="00FD4A66" w:rsidRDefault="001E4B1A">
            <w:pPr>
              <w:spacing w:after="0" w:line="240" w:lineRule="auto"/>
            </w:pPr>
            <w:r>
              <w:rPr>
                <w:rStyle w:val="a6"/>
                <w:rFonts w:ascii="Times New Roman" w:hAnsi="Times New Roman"/>
                <w:shd w:val="clear" w:color="auto" w:fill="00FFFF"/>
              </w:rPr>
              <w:t>0000000</w:t>
            </w:r>
          </w:p>
        </w:tc>
      </w:tr>
      <w:tr w:rsidR="00FD4A66" w14:paraId="1D98668B" w14:textId="77777777">
        <w:trPr>
          <w:trHeight w:val="48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28645" w14:textId="77777777" w:rsidR="00FD4A66" w:rsidRDefault="001E4B1A">
            <w:pPr>
              <w:spacing w:after="0" w:line="240" w:lineRule="auto"/>
            </w:pPr>
            <w:r>
              <w:rPr>
                <w:rStyle w:val="a6"/>
                <w:rFonts w:ascii="Times New Roman" w:hAnsi="Times New Roman"/>
                <w:b/>
                <w:bCs/>
              </w:rPr>
              <w:t>Материал наружных стен и каркаса:</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75FDD9" w14:textId="77777777" w:rsidR="00FD4A66" w:rsidRDefault="001E4B1A">
            <w:pPr>
              <w:spacing w:after="0" w:line="240" w:lineRule="auto"/>
            </w:pPr>
            <w:r>
              <w:rPr>
                <w:rStyle w:val="a6"/>
                <w:rFonts w:ascii="Times New Roman" w:hAnsi="Times New Roman"/>
                <w:shd w:val="clear" w:color="auto" w:fill="00FFFF"/>
              </w:rPr>
              <w:t>Материал наружных стен представляет собой трехслойную конструкцию, каркас из железобетона</w:t>
            </w:r>
          </w:p>
        </w:tc>
      </w:tr>
      <w:tr w:rsidR="00FD4A66" w14:paraId="53BA1593" w14:textId="77777777">
        <w:trPr>
          <w:trHeight w:val="48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A2ADDF" w14:textId="77777777" w:rsidR="00FD4A66" w:rsidRDefault="001E4B1A">
            <w:pPr>
              <w:spacing w:after="0" w:line="240" w:lineRule="auto"/>
            </w:pPr>
            <w:r>
              <w:rPr>
                <w:rStyle w:val="a6"/>
                <w:rFonts w:ascii="Times New Roman" w:hAnsi="Times New Roman"/>
                <w:b/>
                <w:bCs/>
              </w:rPr>
              <w:t>Материал поэтажных перекрытий:</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F539E0" w14:textId="77777777" w:rsidR="00FD4A66" w:rsidRDefault="001E4B1A">
            <w:pPr>
              <w:spacing w:after="0" w:line="240" w:lineRule="auto"/>
            </w:pPr>
            <w:r>
              <w:rPr>
                <w:rStyle w:val="a6"/>
                <w:rFonts w:ascii="Times New Roman" w:hAnsi="Times New Roman"/>
                <w:shd w:val="clear" w:color="auto" w:fill="00FFFF"/>
              </w:rPr>
              <w:t xml:space="preserve">Железобетон </w:t>
            </w:r>
          </w:p>
        </w:tc>
      </w:tr>
      <w:tr w:rsidR="00FD4A66" w14:paraId="2EFB57E2"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DA8205" w14:textId="77777777" w:rsidR="00FD4A66" w:rsidRDefault="001E4B1A">
            <w:pPr>
              <w:spacing w:after="0" w:line="240" w:lineRule="auto"/>
            </w:pPr>
            <w:r>
              <w:rPr>
                <w:rStyle w:val="a6"/>
                <w:rFonts w:ascii="Times New Roman" w:hAnsi="Times New Roman"/>
                <w:b/>
                <w:bCs/>
              </w:rPr>
              <w:t xml:space="preserve">Класс энергоэффективности: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BAB695" w14:textId="77777777" w:rsidR="00FD4A66" w:rsidRDefault="001E4B1A">
            <w:pPr>
              <w:spacing w:after="0" w:line="240" w:lineRule="auto"/>
            </w:pPr>
            <w:r w:rsidRPr="00AB55F3">
              <w:rPr>
                <w:rStyle w:val="a6"/>
                <w:rFonts w:ascii="Times New Roman" w:hAnsi="Times New Roman"/>
                <w:shd w:val="clear" w:color="auto" w:fill="00FFFF"/>
              </w:rPr>
              <w:t>А++</w:t>
            </w:r>
          </w:p>
        </w:tc>
      </w:tr>
      <w:tr w:rsidR="00FD4A66" w14:paraId="3ACA1B9E"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674659" w14:textId="77777777" w:rsidR="00FD4A66" w:rsidRDefault="001E4B1A">
            <w:pPr>
              <w:spacing w:after="0" w:line="240" w:lineRule="auto"/>
            </w:pPr>
            <w:r>
              <w:rPr>
                <w:rStyle w:val="a6"/>
                <w:rFonts w:ascii="Times New Roman" w:hAnsi="Times New Roman"/>
                <w:b/>
                <w:bCs/>
              </w:rPr>
              <w:t>Класс сейсмостойкости:</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02CEF3" w14:textId="77777777" w:rsidR="00FD4A66" w:rsidRDefault="001E4B1A">
            <w:pPr>
              <w:spacing w:after="0" w:line="240" w:lineRule="auto"/>
            </w:pPr>
            <w:r>
              <w:rPr>
                <w:rStyle w:val="a6"/>
                <w:rFonts w:ascii="Times New Roman" w:hAnsi="Times New Roman"/>
              </w:rPr>
              <w:t xml:space="preserve">с8  </w:t>
            </w:r>
          </w:p>
        </w:tc>
      </w:tr>
      <w:tr w:rsidR="00FD4A66" w14:paraId="63AD7A3D" w14:textId="77777777">
        <w:trPr>
          <w:trHeight w:val="246"/>
        </w:trPr>
        <w:tc>
          <w:tcPr>
            <w:tcW w:w="938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923FFB" w14:textId="77777777" w:rsidR="00FD4A66" w:rsidRDefault="001E4B1A">
            <w:pPr>
              <w:spacing w:after="0" w:line="240" w:lineRule="auto"/>
            </w:pPr>
            <w:r>
              <w:rPr>
                <w:rStyle w:val="a6"/>
                <w:rFonts w:ascii="Times New Roman" w:hAnsi="Times New Roman"/>
                <w:b/>
                <w:bCs/>
                <w:i/>
                <w:iCs/>
              </w:rPr>
              <w:t>Основные характеристики Объекта:</w:t>
            </w:r>
          </w:p>
        </w:tc>
      </w:tr>
      <w:tr w:rsidR="00FD4A66" w14:paraId="2A4BCECD"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377252" w14:textId="77777777" w:rsidR="00FD4A66" w:rsidRDefault="001E4B1A">
            <w:pPr>
              <w:spacing w:after="0" w:line="240" w:lineRule="auto"/>
            </w:pPr>
            <w:r>
              <w:rPr>
                <w:rStyle w:val="a6"/>
                <w:rFonts w:ascii="Times New Roman" w:hAnsi="Times New Roman"/>
                <w:b/>
                <w:bCs/>
              </w:rPr>
              <w:t>Назначение:</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296672" w14:textId="77777777" w:rsidR="00FD4A66" w:rsidRDefault="001E4B1A">
            <w:pPr>
              <w:spacing w:after="0" w:line="240" w:lineRule="auto"/>
            </w:pPr>
            <w:r>
              <w:rPr>
                <w:rStyle w:val="a6"/>
                <w:rFonts w:ascii="Times New Roman" w:hAnsi="Times New Roman"/>
                <w:b/>
                <w:bCs/>
                <w:i/>
                <w:iCs/>
              </w:rPr>
              <w:t>Жилое</w:t>
            </w:r>
            <w:r>
              <w:rPr>
                <w:rStyle w:val="a6"/>
                <w:rFonts w:ascii="Times New Roman" w:hAnsi="Times New Roman"/>
                <w:b/>
                <w:bCs/>
                <w:i/>
                <w:iCs/>
                <w:lang w:val="en-US"/>
              </w:rPr>
              <w:t xml:space="preserve"> </w:t>
            </w:r>
            <w:r>
              <w:rPr>
                <w:rStyle w:val="a6"/>
                <w:rFonts w:ascii="Times New Roman" w:hAnsi="Times New Roman"/>
                <w:b/>
                <w:bCs/>
                <w:i/>
                <w:iCs/>
              </w:rPr>
              <w:t>помещение</w:t>
            </w:r>
            <w:r>
              <w:rPr>
                <w:rStyle w:val="a6"/>
                <w:rFonts w:ascii="Times New Roman" w:hAnsi="Times New Roman"/>
                <w:b/>
                <w:bCs/>
                <w:i/>
                <w:iCs/>
                <w:lang w:val="en-US"/>
              </w:rPr>
              <w:t xml:space="preserve">  </w:t>
            </w:r>
          </w:p>
        </w:tc>
      </w:tr>
      <w:tr w:rsidR="00FD4A66" w14:paraId="5344B827"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494878" w14:textId="77777777" w:rsidR="00FD4A66" w:rsidRDefault="001E4B1A">
            <w:pPr>
              <w:spacing w:after="0" w:line="240" w:lineRule="auto"/>
            </w:pPr>
            <w:r>
              <w:rPr>
                <w:rStyle w:val="a6"/>
                <w:rFonts w:ascii="Times New Roman" w:hAnsi="Times New Roman"/>
                <w:b/>
                <w:bCs/>
              </w:rPr>
              <w:t>Условный номер Объекта:</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6DEDB3" w14:textId="77777777" w:rsidR="00FD4A66" w:rsidRDefault="00FD4A66"/>
        </w:tc>
      </w:tr>
      <w:tr w:rsidR="00FD4A66" w14:paraId="538733D4"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599EFE" w14:textId="77777777" w:rsidR="00FD4A66" w:rsidRDefault="001E4B1A">
            <w:pPr>
              <w:spacing w:after="0" w:line="240" w:lineRule="auto"/>
            </w:pPr>
            <w:r>
              <w:rPr>
                <w:rStyle w:val="a6"/>
                <w:rFonts w:ascii="Times New Roman" w:hAnsi="Times New Roman"/>
                <w:b/>
                <w:bCs/>
              </w:rPr>
              <w:t>Номер этажа Жилого дома:</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351C31" w14:textId="77777777" w:rsidR="00FD4A66" w:rsidRDefault="00FD4A66"/>
        </w:tc>
      </w:tr>
      <w:tr w:rsidR="00FD4A66" w14:paraId="66CF5EA8" w14:textId="77777777">
        <w:trPr>
          <w:trHeight w:val="48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DC366B" w14:textId="77777777" w:rsidR="00FD4A66" w:rsidRDefault="001E4B1A">
            <w:pPr>
              <w:spacing w:after="0" w:line="240" w:lineRule="auto"/>
            </w:pPr>
            <w:r>
              <w:rPr>
                <w:rStyle w:val="a6"/>
                <w:rFonts w:ascii="Times New Roman" w:hAnsi="Times New Roman"/>
                <w:b/>
                <w:bCs/>
              </w:rPr>
              <w:t>Проектная общая площадь Объекта (кв.м.):</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2057A7" w14:textId="77777777" w:rsidR="00FD4A66" w:rsidRDefault="00FD4A66"/>
        </w:tc>
      </w:tr>
      <w:tr w:rsidR="00FD4A66" w14:paraId="5F199713"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6F4DB0" w14:textId="77777777" w:rsidR="00FD4A66" w:rsidRDefault="001E4B1A">
            <w:pPr>
              <w:spacing w:after="0" w:line="240" w:lineRule="auto"/>
            </w:pPr>
            <w:r>
              <w:rPr>
                <w:rStyle w:val="a6"/>
                <w:rFonts w:ascii="Times New Roman" w:hAnsi="Times New Roman"/>
                <w:b/>
                <w:bCs/>
              </w:rPr>
              <w:t>Количество комнат:</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04400B" w14:textId="77777777" w:rsidR="00FD4A66" w:rsidRDefault="00FD4A66"/>
        </w:tc>
      </w:tr>
      <w:tr w:rsidR="00FD4A66" w14:paraId="72C4BC8C"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58CC4" w14:textId="77777777" w:rsidR="00FD4A66" w:rsidRDefault="001E4B1A">
            <w:pPr>
              <w:spacing w:after="0" w:line="240" w:lineRule="auto"/>
            </w:pPr>
            <w:r>
              <w:rPr>
                <w:rStyle w:val="a6"/>
                <w:rFonts w:ascii="Times New Roman" w:hAnsi="Times New Roman"/>
                <w:b/>
                <w:bCs/>
              </w:rPr>
              <w:t>Площади комнат (кв.м.):</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B62560" w14:textId="77777777" w:rsidR="00FD4A66" w:rsidRDefault="00FD4A66"/>
        </w:tc>
      </w:tr>
      <w:tr w:rsidR="00FD4A66" w14:paraId="78DFEA15" w14:textId="77777777">
        <w:trPr>
          <w:trHeight w:val="48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823DA0" w14:textId="77777777" w:rsidR="00FD4A66" w:rsidRDefault="001E4B1A">
            <w:pPr>
              <w:spacing w:after="0" w:line="240" w:lineRule="auto"/>
            </w:pPr>
            <w:r>
              <w:rPr>
                <w:rStyle w:val="a6"/>
                <w:rFonts w:ascii="Times New Roman" w:hAnsi="Times New Roman"/>
                <w:b/>
                <w:bCs/>
              </w:rPr>
              <w:t xml:space="preserve">Площади вспомогательных помещений (кв.м.):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F82D2DB" w14:textId="77777777" w:rsidR="00FD4A66" w:rsidRDefault="00FD4A66"/>
        </w:tc>
      </w:tr>
      <w:tr w:rsidR="00FD4A66" w14:paraId="629035FF" w14:textId="77777777">
        <w:trPr>
          <w:trHeight w:val="24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241AC2" w14:textId="77777777" w:rsidR="00FD4A66" w:rsidRDefault="001E4B1A">
            <w:pPr>
              <w:spacing w:after="0" w:line="240" w:lineRule="auto"/>
            </w:pPr>
            <w:r>
              <w:rPr>
                <w:rStyle w:val="a6"/>
                <w:rFonts w:ascii="Times New Roman" w:hAnsi="Times New Roman"/>
                <w:b/>
                <w:bCs/>
              </w:rPr>
              <w:t>Лоджия/балкон</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234EBC" w14:textId="77777777" w:rsidR="00FD4A66" w:rsidRDefault="00FD4A66"/>
        </w:tc>
      </w:tr>
      <w:tr w:rsidR="00FD4A66" w14:paraId="1117E914" w14:textId="77777777">
        <w:trPr>
          <w:trHeight w:val="486"/>
        </w:trPr>
        <w:tc>
          <w:tcPr>
            <w:tcW w:w="32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745E36" w14:textId="77777777" w:rsidR="00FD4A66" w:rsidRDefault="001E4B1A">
            <w:pPr>
              <w:spacing w:after="0" w:line="240" w:lineRule="auto"/>
            </w:pPr>
            <w:r>
              <w:rPr>
                <w:rStyle w:val="a6"/>
                <w:rFonts w:ascii="Times New Roman" w:hAnsi="Times New Roman"/>
                <w:b/>
                <w:bCs/>
              </w:rPr>
              <w:t>Площадь лоджии/балкона (кв.м.):</w:t>
            </w:r>
          </w:p>
        </w:tc>
        <w:tc>
          <w:tcPr>
            <w:tcW w:w="60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4F3101" w14:textId="77777777" w:rsidR="00FD4A66" w:rsidRDefault="00FD4A66"/>
        </w:tc>
      </w:tr>
    </w:tbl>
    <w:p w14:paraId="5D556587" w14:textId="77777777" w:rsidR="00FD4A66" w:rsidRDefault="00FD4A66">
      <w:pPr>
        <w:widowControl w:val="0"/>
        <w:spacing w:after="0" w:line="240" w:lineRule="auto"/>
        <w:ind w:left="108" w:hanging="108"/>
        <w:rPr>
          <w:rStyle w:val="a6"/>
          <w:rFonts w:ascii="Times New Roman" w:eastAsia="Times New Roman" w:hAnsi="Times New Roman" w:cs="Times New Roman"/>
          <w:b/>
          <w:bCs/>
        </w:rPr>
      </w:pPr>
    </w:p>
    <w:p w14:paraId="3024CDE7" w14:textId="77777777" w:rsidR="00FD4A66" w:rsidRDefault="00FD4A66">
      <w:pPr>
        <w:rPr>
          <w:rStyle w:val="a6"/>
          <w:rFonts w:ascii="Times New Roman" w:eastAsia="Times New Roman" w:hAnsi="Times New Roman" w:cs="Times New Roman"/>
        </w:rPr>
      </w:pPr>
    </w:p>
    <w:p w14:paraId="0EFBD2F0" w14:textId="77777777" w:rsidR="00FD4A66" w:rsidRDefault="001E4B1A">
      <w:pPr>
        <w:widowControl w:val="0"/>
        <w:shd w:val="clear" w:color="auto" w:fill="FFFFFF"/>
        <w:spacing w:before="158" w:after="0" w:line="245" w:lineRule="exact"/>
        <w:jc w:val="center"/>
        <w:rPr>
          <w:rStyle w:val="a6"/>
          <w:rFonts w:ascii="Times New Roman" w:eastAsia="Times New Roman" w:hAnsi="Times New Roman" w:cs="Times New Roman"/>
          <w:b/>
          <w:bCs/>
        </w:rPr>
      </w:pPr>
      <w:r>
        <w:rPr>
          <w:rStyle w:val="a6"/>
          <w:rFonts w:ascii="Times New Roman" w:hAnsi="Times New Roman"/>
          <w:b/>
          <w:bCs/>
        </w:rPr>
        <w:lastRenderedPageBreak/>
        <w:t>Адреса, реквизиты, подписи Сторон</w:t>
      </w:r>
    </w:p>
    <w:tbl>
      <w:tblPr>
        <w:tblStyle w:val="TableNormal"/>
        <w:tblW w:w="94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1"/>
        <w:gridCol w:w="4307"/>
      </w:tblGrid>
      <w:tr w:rsidR="00FD4A66" w14:paraId="3E256D70" w14:textId="77777777">
        <w:trPr>
          <w:trHeight w:val="3905"/>
          <w:jc w:val="center"/>
        </w:trPr>
        <w:tc>
          <w:tcPr>
            <w:tcW w:w="5181" w:type="dxa"/>
            <w:tcBorders>
              <w:top w:val="nil"/>
              <w:left w:val="nil"/>
              <w:bottom w:val="nil"/>
              <w:right w:val="nil"/>
            </w:tcBorders>
            <w:shd w:val="clear" w:color="auto" w:fill="auto"/>
            <w:tcMar>
              <w:top w:w="80" w:type="dxa"/>
              <w:left w:w="80" w:type="dxa"/>
              <w:bottom w:w="80" w:type="dxa"/>
              <w:right w:w="80" w:type="dxa"/>
            </w:tcMar>
          </w:tcPr>
          <w:p w14:paraId="6DD8079E" w14:textId="77777777" w:rsidR="00FD4A66" w:rsidRDefault="001E4B1A">
            <w:pPr>
              <w:widowControl w:val="0"/>
              <w:shd w:val="clear" w:color="auto" w:fill="FFFFFF"/>
              <w:rPr>
                <w:rStyle w:val="a6"/>
                <w:rFonts w:ascii="Times New Roman" w:eastAsia="Times New Roman" w:hAnsi="Times New Roman" w:cs="Times New Roman"/>
                <w:b/>
                <w:bCs/>
              </w:rPr>
            </w:pPr>
            <w:r>
              <w:rPr>
                <w:rStyle w:val="a6"/>
                <w:rFonts w:ascii="Times New Roman" w:hAnsi="Times New Roman"/>
                <w:b/>
                <w:bCs/>
              </w:rPr>
              <w:t>ООО «СЗ «СК-Первый»</w:t>
            </w:r>
          </w:p>
          <w:p w14:paraId="13A92EB7"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Юридический адрес: 364049, ЧР, г. Грозный, проспект Мохаммеда Али, д. 53/25, пом. 17</w:t>
            </w:r>
          </w:p>
          <w:p w14:paraId="5C71CEC3"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ИНН 2014045862/КПП 201401001, </w:t>
            </w:r>
          </w:p>
          <w:p w14:paraId="1515F618"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ОГРН 1252000005311,</w:t>
            </w:r>
          </w:p>
          <w:p w14:paraId="068EB5BD"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тел/факс +7 993-322-19-10/+7 905-122-10-81, </w:t>
            </w:r>
          </w:p>
          <w:p w14:paraId="2BDEBDEC" w14:textId="77777777" w:rsidR="00FD4A66" w:rsidRPr="00F0742E" w:rsidRDefault="001E4B1A">
            <w:pPr>
              <w:widowControl w:val="0"/>
              <w:shd w:val="clear" w:color="auto" w:fill="FFFFFF"/>
              <w:spacing w:after="0" w:line="240" w:lineRule="auto"/>
              <w:rPr>
                <w:rStyle w:val="a6"/>
                <w:rFonts w:ascii="Times New Roman" w:eastAsia="Times New Roman" w:hAnsi="Times New Roman" w:cs="Times New Roman"/>
                <w:lang w:val="en-US"/>
              </w:rPr>
            </w:pPr>
            <w:r>
              <w:rPr>
                <w:rStyle w:val="a6"/>
                <w:rFonts w:ascii="Times New Roman" w:hAnsi="Times New Roman"/>
                <w:lang w:val="en-US"/>
              </w:rPr>
              <w:t>e-mail: llc.sdcc1@yandex.ru</w:t>
            </w:r>
          </w:p>
          <w:p w14:paraId="1B28CB4C"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Реквизиты банка р/с: 40702810252720001179</w:t>
            </w:r>
          </w:p>
          <w:p w14:paraId="070BDDCE"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Наименование: ЮГО-ЗАПАДНЫЙ БАНК ПАО СБЕРБАНК, БИК: 046015602 </w:t>
            </w:r>
          </w:p>
          <w:p w14:paraId="6D48EE57"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Корсчёт: 30101810600000000602 </w:t>
            </w:r>
          </w:p>
          <w:p w14:paraId="21EC7CE3"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ИНН 7707083893 КПП 616143001</w:t>
            </w:r>
          </w:p>
          <w:p w14:paraId="087FDEEB" w14:textId="77777777" w:rsidR="00FD4A66" w:rsidRDefault="00FD4A66">
            <w:pPr>
              <w:widowControl w:val="0"/>
              <w:shd w:val="clear" w:color="auto" w:fill="FFFFFF"/>
              <w:spacing w:after="0" w:line="240" w:lineRule="auto"/>
              <w:ind w:firstLine="816"/>
              <w:rPr>
                <w:rStyle w:val="a6"/>
                <w:rFonts w:ascii="Times New Roman" w:eastAsia="Times New Roman" w:hAnsi="Times New Roman" w:cs="Times New Roman"/>
                <w:b/>
                <w:bCs/>
              </w:rPr>
            </w:pPr>
          </w:p>
          <w:p w14:paraId="2C9797AB" w14:textId="77777777" w:rsidR="00FD4A66" w:rsidRDefault="001E4B1A">
            <w:pPr>
              <w:widowControl w:val="0"/>
              <w:shd w:val="clear" w:color="auto" w:fill="FFFFFF"/>
              <w:spacing w:after="0" w:line="240" w:lineRule="auto"/>
            </w:pPr>
            <w:r>
              <w:rPr>
                <w:rStyle w:val="a6"/>
                <w:rFonts w:ascii="Times New Roman" w:hAnsi="Times New Roman"/>
                <w:b/>
                <w:bCs/>
              </w:rPr>
              <w:t>__________________/</w:t>
            </w:r>
            <w:r>
              <w:rPr>
                <w:rStyle w:val="a6"/>
                <w:rFonts w:ascii="Times New Roman" w:hAnsi="Times New Roman"/>
                <w:spacing w:val="-5"/>
                <w:sz w:val="24"/>
                <w:szCs w:val="24"/>
              </w:rPr>
              <w:t xml:space="preserve"> Ершов С.В.</w:t>
            </w:r>
            <w:r>
              <w:rPr>
                <w:rStyle w:val="a6"/>
                <w:rFonts w:ascii="Times New Roman" w:hAnsi="Times New Roman"/>
                <w:b/>
                <w:bCs/>
              </w:rPr>
              <w:t>/</w:t>
            </w:r>
          </w:p>
        </w:tc>
        <w:tc>
          <w:tcPr>
            <w:tcW w:w="4307" w:type="dxa"/>
            <w:tcBorders>
              <w:top w:val="nil"/>
              <w:left w:val="nil"/>
              <w:bottom w:val="nil"/>
              <w:right w:val="nil"/>
            </w:tcBorders>
            <w:shd w:val="clear" w:color="auto" w:fill="auto"/>
            <w:tcMar>
              <w:top w:w="80" w:type="dxa"/>
              <w:left w:w="80" w:type="dxa"/>
              <w:bottom w:w="80" w:type="dxa"/>
              <w:right w:w="80" w:type="dxa"/>
            </w:tcMar>
          </w:tcPr>
          <w:p w14:paraId="2FFABC1A" w14:textId="77777777" w:rsidR="00AB55F3" w:rsidRDefault="001E4B1A">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Наименование лица, пол женский/мужской,</w:t>
            </w:r>
            <w:r>
              <w:rPr>
                <w:rStyle w:val="a6"/>
                <w:rFonts w:ascii="Times New Roman" w:hAnsi="Times New Roman"/>
                <w:shd w:val="clear" w:color="auto" w:fill="FFFF00"/>
              </w:rPr>
              <w:t xml:space="preserve"> </w:t>
            </w:r>
            <w:r w:rsidRPr="001E4B1A">
              <w:rPr>
                <w:rStyle w:val="a6"/>
                <w:rFonts w:ascii="Times New Roman" w:hAnsi="Times New Roman"/>
              </w:rPr>
              <w:t>дата рождения 01.01.2001г., место</w:t>
            </w:r>
            <w:r>
              <w:rPr>
                <w:rStyle w:val="a6"/>
                <w:rFonts w:ascii="Times New Roman" w:hAnsi="Times New Roman"/>
                <w:shd w:val="clear" w:color="auto" w:fill="FFFF00"/>
              </w:rPr>
              <w:t xml:space="preserve"> </w:t>
            </w:r>
            <w:r w:rsidRPr="001E4B1A">
              <w:rPr>
                <w:rStyle w:val="a6"/>
                <w:rFonts w:ascii="Times New Roman" w:hAnsi="Times New Roman"/>
              </w:rPr>
              <w:t xml:space="preserve">рождения гор. </w:t>
            </w:r>
          </w:p>
          <w:p w14:paraId="416C7CCE" w14:textId="77777777" w:rsidR="00AB55F3" w:rsidRDefault="001E4B1A">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 xml:space="preserve">СНИЛС 111-111-111 11, </w:t>
            </w:r>
          </w:p>
          <w:p w14:paraId="70DE34D8" w14:textId="77777777" w:rsidR="00AB55F3" w:rsidRDefault="001E4B1A">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паспорт 11</w:t>
            </w:r>
            <w:r>
              <w:rPr>
                <w:rStyle w:val="a6"/>
                <w:rFonts w:ascii="Times New Roman" w:hAnsi="Times New Roman"/>
                <w:shd w:val="clear" w:color="auto" w:fill="FFFF00"/>
              </w:rPr>
              <w:t xml:space="preserve"> </w:t>
            </w:r>
            <w:r w:rsidRPr="001E4B1A">
              <w:rPr>
                <w:rStyle w:val="a6"/>
                <w:rFonts w:ascii="Times New Roman" w:hAnsi="Times New Roman"/>
              </w:rPr>
              <w:t>11 111111 выдан 01.01.2001 г., код</w:t>
            </w:r>
            <w:r>
              <w:rPr>
                <w:rStyle w:val="a6"/>
                <w:rFonts w:ascii="Times New Roman" w:hAnsi="Times New Roman"/>
                <w:shd w:val="clear" w:color="auto" w:fill="FFFF00"/>
              </w:rPr>
              <w:t xml:space="preserve"> </w:t>
            </w:r>
            <w:r w:rsidRPr="001E4B1A">
              <w:rPr>
                <w:rStyle w:val="a6"/>
                <w:rFonts w:ascii="Times New Roman" w:hAnsi="Times New Roman"/>
              </w:rPr>
              <w:t xml:space="preserve">подразделения 000-000, </w:t>
            </w:r>
          </w:p>
          <w:p w14:paraId="4EA23ABC" w14:textId="179E3FAD" w:rsidR="00FD4A66" w:rsidRDefault="001E4B1A">
            <w:pPr>
              <w:widowControl w:val="0"/>
              <w:shd w:val="clear" w:color="auto" w:fill="FFFFFF"/>
              <w:spacing w:after="0" w:line="240" w:lineRule="auto"/>
              <w:rPr>
                <w:rStyle w:val="a6"/>
                <w:rFonts w:ascii="Times New Roman" w:eastAsia="Times New Roman" w:hAnsi="Times New Roman" w:cs="Times New Roman"/>
                <w:shd w:val="clear" w:color="auto" w:fill="FFFF00"/>
              </w:rPr>
            </w:pPr>
            <w:r w:rsidRPr="001E4B1A">
              <w:rPr>
                <w:rStyle w:val="a6"/>
                <w:rFonts w:ascii="Times New Roman" w:hAnsi="Times New Roman"/>
              </w:rPr>
              <w:t>проживающий</w:t>
            </w:r>
            <w:r>
              <w:rPr>
                <w:rStyle w:val="a6"/>
                <w:rFonts w:ascii="Times New Roman" w:hAnsi="Times New Roman"/>
                <w:shd w:val="clear" w:color="auto" w:fill="FFFF00"/>
              </w:rPr>
              <w:t xml:space="preserve"> </w:t>
            </w:r>
            <w:r w:rsidRPr="001E4B1A">
              <w:rPr>
                <w:rStyle w:val="a6"/>
                <w:rFonts w:ascii="Times New Roman" w:hAnsi="Times New Roman"/>
              </w:rPr>
              <w:t xml:space="preserve">(зарегистрированный) по адресу: </w:t>
            </w:r>
          </w:p>
          <w:p w14:paraId="40B4204E" w14:textId="77777777" w:rsidR="00FD4A66" w:rsidRDefault="001E4B1A" w:rsidP="001E4B1A">
            <w:pPr>
              <w:widowControl w:val="0"/>
              <w:spacing w:after="0" w:line="240" w:lineRule="auto"/>
              <w:rPr>
                <w:rStyle w:val="a6"/>
                <w:rFonts w:ascii="Times New Roman" w:eastAsia="Times New Roman" w:hAnsi="Times New Roman" w:cs="Times New Roman"/>
              </w:rPr>
            </w:pPr>
            <w:r w:rsidRPr="001E4B1A">
              <w:rPr>
                <w:rStyle w:val="a6"/>
                <w:rFonts w:ascii="Times New Roman" w:hAnsi="Times New Roman"/>
              </w:rPr>
              <w:t>тел.: 8 999 111 11 11</w:t>
            </w:r>
          </w:p>
          <w:p w14:paraId="59481A4A" w14:textId="77777777" w:rsidR="00FD4A66" w:rsidRDefault="00FD4A66">
            <w:pPr>
              <w:widowControl w:val="0"/>
              <w:shd w:val="clear" w:color="auto" w:fill="FFFFFF"/>
              <w:spacing w:after="0" w:line="240" w:lineRule="auto"/>
              <w:ind w:firstLine="816"/>
            </w:pPr>
          </w:p>
        </w:tc>
      </w:tr>
    </w:tbl>
    <w:p w14:paraId="3CE43263" w14:textId="77777777" w:rsidR="00FD4A66" w:rsidRDefault="00FD4A66">
      <w:pPr>
        <w:widowControl w:val="0"/>
        <w:spacing w:before="158" w:after="0" w:line="240" w:lineRule="auto"/>
        <w:jc w:val="center"/>
        <w:rPr>
          <w:rStyle w:val="a6"/>
          <w:rFonts w:ascii="Times New Roman" w:eastAsia="Times New Roman" w:hAnsi="Times New Roman" w:cs="Times New Roman"/>
          <w:b/>
          <w:bCs/>
        </w:rPr>
      </w:pPr>
    </w:p>
    <w:p w14:paraId="196DCB7F"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24247E36" w14:textId="77777777" w:rsidR="00FD4A66" w:rsidRDefault="001E4B1A">
      <w:pPr>
        <w:spacing w:after="0" w:line="240" w:lineRule="auto"/>
        <w:jc w:val="right"/>
        <w:rPr>
          <w:rStyle w:val="a6"/>
          <w:rFonts w:ascii="Times New Roman" w:eastAsia="Times New Roman" w:hAnsi="Times New Roman" w:cs="Times New Roman"/>
          <w:b/>
          <w:bCs/>
        </w:rPr>
      </w:pPr>
      <w:r>
        <w:rPr>
          <w:rStyle w:val="a6"/>
          <w:rFonts w:ascii="Times New Roman" w:hAnsi="Times New Roman"/>
          <w:b/>
          <w:bCs/>
        </w:rPr>
        <w:t>ПРИЛОЖЕНИЕ №1-а</w:t>
      </w:r>
    </w:p>
    <w:p w14:paraId="270AA480" w14:textId="77777777" w:rsidR="00FD4A66" w:rsidRDefault="001E4B1A">
      <w:pPr>
        <w:spacing w:after="0" w:line="240" w:lineRule="auto"/>
        <w:jc w:val="right"/>
        <w:rPr>
          <w:rStyle w:val="a6"/>
          <w:rFonts w:ascii="Times New Roman" w:eastAsia="Times New Roman" w:hAnsi="Times New Roman" w:cs="Times New Roman"/>
        </w:rPr>
      </w:pPr>
      <w:r>
        <w:rPr>
          <w:rStyle w:val="a6"/>
          <w:rFonts w:ascii="Times New Roman" w:hAnsi="Times New Roman"/>
        </w:rPr>
        <w:t xml:space="preserve">к Договору № </w:t>
      </w:r>
      <w:r w:rsidRPr="001E4B1A">
        <w:rPr>
          <w:rStyle w:val="a6"/>
          <w:rFonts w:ascii="Times New Roman" w:hAnsi="Times New Roman"/>
        </w:rPr>
        <w:t>___</w:t>
      </w:r>
    </w:p>
    <w:p w14:paraId="5E5595E5" w14:textId="77777777" w:rsidR="00FD4A66" w:rsidRDefault="001E4B1A">
      <w:pPr>
        <w:spacing w:after="0" w:line="240" w:lineRule="auto"/>
        <w:jc w:val="right"/>
        <w:rPr>
          <w:rStyle w:val="a6"/>
          <w:rFonts w:ascii="Times New Roman" w:eastAsia="Times New Roman" w:hAnsi="Times New Roman" w:cs="Times New Roman"/>
        </w:rPr>
      </w:pPr>
      <w:r>
        <w:rPr>
          <w:rStyle w:val="a6"/>
          <w:rFonts w:ascii="Times New Roman" w:hAnsi="Times New Roman"/>
        </w:rPr>
        <w:t xml:space="preserve">участия в долевом строительстве </w:t>
      </w:r>
    </w:p>
    <w:p w14:paraId="14645267" w14:textId="77777777" w:rsidR="00FD4A66" w:rsidRDefault="001E4B1A">
      <w:pPr>
        <w:spacing w:after="0" w:line="240" w:lineRule="auto"/>
        <w:jc w:val="right"/>
        <w:rPr>
          <w:rStyle w:val="a6"/>
          <w:rFonts w:ascii="Times New Roman" w:eastAsia="Times New Roman" w:hAnsi="Times New Roman" w:cs="Times New Roman"/>
        </w:rPr>
      </w:pPr>
      <w:r>
        <w:rPr>
          <w:rStyle w:val="a6"/>
          <w:rFonts w:ascii="Times New Roman" w:hAnsi="Times New Roman"/>
        </w:rPr>
        <w:t xml:space="preserve">от </w:t>
      </w:r>
      <w:r w:rsidRPr="001E4B1A">
        <w:rPr>
          <w:rStyle w:val="a6"/>
          <w:rFonts w:ascii="Times New Roman" w:hAnsi="Times New Roman"/>
        </w:rPr>
        <w:t>__________г.</w:t>
      </w:r>
    </w:p>
    <w:p w14:paraId="67B9F595" w14:textId="77777777" w:rsidR="00FD4A66" w:rsidRDefault="00FD4A66">
      <w:pPr>
        <w:spacing w:after="0" w:line="240" w:lineRule="auto"/>
        <w:jc w:val="center"/>
        <w:rPr>
          <w:rStyle w:val="a6"/>
          <w:rFonts w:ascii="Times New Roman" w:eastAsia="Times New Roman" w:hAnsi="Times New Roman" w:cs="Times New Roman"/>
          <w:b/>
          <w:bCs/>
          <w:spacing w:val="-1"/>
        </w:rPr>
      </w:pPr>
    </w:p>
    <w:p w14:paraId="640F4FDC" w14:textId="77777777" w:rsidR="00FD4A66" w:rsidRDefault="001E4B1A">
      <w:pPr>
        <w:spacing w:after="0" w:line="240" w:lineRule="auto"/>
        <w:jc w:val="center"/>
        <w:rPr>
          <w:rStyle w:val="a6"/>
          <w:rFonts w:ascii="Times New Roman" w:eastAsia="Times New Roman" w:hAnsi="Times New Roman" w:cs="Times New Roman"/>
          <w:b/>
          <w:bCs/>
        </w:rPr>
      </w:pPr>
      <w:r>
        <w:rPr>
          <w:rStyle w:val="a6"/>
          <w:rFonts w:ascii="Times New Roman" w:hAnsi="Times New Roman"/>
          <w:b/>
          <w:bCs/>
        </w:rPr>
        <w:t>ОПИСАНИЕ ОБЪЕКТА ДОЛЕВОГО СТРОИТЕЛЬСТВА</w:t>
      </w:r>
    </w:p>
    <w:p w14:paraId="3A7798FE" w14:textId="77777777" w:rsidR="00FD4A66" w:rsidRDefault="00FD4A66">
      <w:pPr>
        <w:spacing w:after="0" w:line="240" w:lineRule="auto"/>
        <w:jc w:val="center"/>
        <w:rPr>
          <w:rStyle w:val="a6"/>
          <w:rFonts w:ascii="Times New Roman" w:eastAsia="Times New Roman" w:hAnsi="Times New Roman" w:cs="Times New Roman"/>
          <w:b/>
          <w:bCs/>
        </w:rPr>
      </w:pPr>
    </w:p>
    <w:p w14:paraId="19351B99" w14:textId="77777777" w:rsidR="00FD4A66" w:rsidRDefault="001E4B1A">
      <w:pPr>
        <w:spacing w:after="0" w:line="240" w:lineRule="auto"/>
        <w:rPr>
          <w:rStyle w:val="a6"/>
          <w:rFonts w:ascii="Times New Roman" w:eastAsia="Times New Roman" w:hAnsi="Times New Roman" w:cs="Times New Roman"/>
        </w:rPr>
      </w:pPr>
      <w:r>
        <w:rPr>
          <w:rStyle w:val="a6"/>
          <w:rFonts w:ascii="Times New Roman" w:hAnsi="Times New Roman"/>
        </w:rPr>
        <w:t xml:space="preserve">  </w:t>
      </w:r>
    </w:p>
    <w:p w14:paraId="25706F76" w14:textId="77777777" w:rsidR="00FD4A66" w:rsidRDefault="001E4B1A">
      <w:pPr>
        <w:spacing w:before="20" w:after="20" w:line="240" w:lineRule="auto"/>
        <w:ind w:left="20" w:right="20"/>
        <w:rPr>
          <w:rStyle w:val="a6"/>
          <w:rFonts w:ascii="Times New Roman" w:eastAsia="Times New Roman" w:hAnsi="Times New Roman" w:cs="Times New Roman"/>
        </w:rPr>
      </w:pPr>
      <w:r>
        <w:rPr>
          <w:rStyle w:val="a6"/>
          <w:rFonts w:ascii="Times New Roman" w:hAnsi="Times New Roman"/>
          <w:b/>
          <w:bCs/>
        </w:rPr>
        <w:t>       1. Описание Объекта недвижимости:</w:t>
      </w:r>
      <w:r>
        <w:rPr>
          <w:rStyle w:val="a6"/>
          <w:rFonts w:ascii="Times New Roman" w:eastAsia="Times New Roman" w:hAnsi="Times New Roman" w:cs="Times New Roman"/>
          <w:b/>
          <w:bCs/>
        </w:rPr>
        <w:br/>
        <w:t> </w:t>
      </w:r>
    </w:p>
    <w:tbl>
      <w:tblPr>
        <w:tblStyle w:val="TableNormal"/>
        <w:tblW w:w="9610" w:type="dxa"/>
        <w:tblInd w:w="1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6"/>
        <w:gridCol w:w="2860"/>
        <w:gridCol w:w="6164"/>
      </w:tblGrid>
      <w:tr w:rsidR="00FD4A66" w14:paraId="2A8F18FE"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6570C227" w14:textId="77777777" w:rsidR="00FD4A66" w:rsidRDefault="001E4B1A">
            <w:r>
              <w:rPr>
                <w:rStyle w:val="a6"/>
                <w:rFonts w:ascii="Times New Roman" w:hAnsi="Times New Roman"/>
                <w:position w:val="-6"/>
                <w:lang w:val="en-US"/>
              </w:rPr>
              <w:t>№</w:t>
            </w:r>
          </w:p>
        </w:tc>
        <w:tc>
          <w:tcPr>
            <w:tcW w:w="286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1D54C87" w14:textId="77777777" w:rsidR="00FD4A66" w:rsidRDefault="001E4B1A">
            <w:pPr>
              <w:spacing w:after="0" w:line="240" w:lineRule="auto"/>
            </w:pPr>
            <w:proofErr w:type="spellStart"/>
            <w:r>
              <w:rPr>
                <w:rStyle w:val="a6"/>
                <w:rFonts w:ascii="Times New Roman" w:hAnsi="Times New Roman"/>
                <w:position w:val="-6"/>
                <w:lang w:val="en-US"/>
              </w:rPr>
              <w:t>Конструктивные</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части</w:t>
            </w:r>
            <w:proofErr w:type="spellEnd"/>
          </w:p>
        </w:tc>
        <w:tc>
          <w:tcPr>
            <w:tcW w:w="616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5EE5A245" w14:textId="77777777" w:rsidR="00FD4A66" w:rsidRDefault="001E4B1A">
            <w:pPr>
              <w:spacing w:after="0" w:line="240" w:lineRule="auto"/>
            </w:pPr>
            <w:r>
              <w:rPr>
                <w:rStyle w:val="a6"/>
                <w:rFonts w:ascii="Times New Roman" w:hAnsi="Times New Roman"/>
                <w:position w:val="-6"/>
                <w:shd w:val="clear" w:color="auto" w:fill="00FFFF"/>
              </w:rPr>
              <w:t>Перекрестно-стеновая из монолитного железобетона</w:t>
            </w:r>
          </w:p>
        </w:tc>
      </w:tr>
      <w:tr w:rsidR="00FD4A66" w14:paraId="5B9DB77A"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4EBE9FA4" w14:textId="77777777" w:rsidR="00FD4A66" w:rsidRDefault="001E4B1A">
            <w:pPr>
              <w:spacing w:after="0" w:line="240" w:lineRule="auto"/>
            </w:pPr>
            <w:r>
              <w:rPr>
                <w:rStyle w:val="a6"/>
                <w:rFonts w:ascii="Times New Roman" w:hAnsi="Times New Roman"/>
                <w:position w:val="-6"/>
                <w:lang w:val="en-US"/>
              </w:rPr>
              <w:t>1</w:t>
            </w:r>
          </w:p>
        </w:tc>
        <w:tc>
          <w:tcPr>
            <w:tcW w:w="286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01FF287B" w14:textId="77777777" w:rsidR="00FD4A66" w:rsidRDefault="001E4B1A">
            <w:pPr>
              <w:spacing w:after="0" w:line="240" w:lineRule="auto"/>
            </w:pPr>
            <w:proofErr w:type="spellStart"/>
            <w:r>
              <w:rPr>
                <w:rStyle w:val="a6"/>
                <w:rFonts w:ascii="Times New Roman" w:hAnsi="Times New Roman"/>
                <w:position w:val="-6"/>
                <w:lang w:val="en-US"/>
              </w:rPr>
              <w:t>Фундамент</w:t>
            </w:r>
            <w:proofErr w:type="spellEnd"/>
          </w:p>
        </w:tc>
        <w:tc>
          <w:tcPr>
            <w:tcW w:w="616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4C09841" w14:textId="77777777" w:rsidR="00FD4A66" w:rsidRDefault="001E4B1A">
            <w:pPr>
              <w:spacing w:after="0" w:line="240" w:lineRule="auto"/>
            </w:pPr>
            <w:proofErr w:type="spellStart"/>
            <w:r>
              <w:rPr>
                <w:rStyle w:val="a6"/>
                <w:rFonts w:ascii="Times New Roman" w:hAnsi="Times New Roman"/>
                <w:position w:val="-6"/>
                <w:lang w:val="en-US"/>
              </w:rPr>
              <w:t>Монолит</w:t>
            </w:r>
            <w:proofErr w:type="spellEnd"/>
            <w:r>
              <w:rPr>
                <w:rStyle w:val="a6"/>
                <w:rFonts w:ascii="Times New Roman" w:hAnsi="Times New Roman"/>
                <w:position w:val="-6"/>
              </w:rPr>
              <w:t>ная</w:t>
            </w:r>
            <w:r>
              <w:rPr>
                <w:rStyle w:val="a6"/>
                <w:rFonts w:ascii="Times New Roman" w:hAnsi="Times New Roman"/>
                <w:position w:val="-6"/>
                <w:lang w:val="en-US"/>
              </w:rPr>
              <w:t xml:space="preserve"> </w:t>
            </w:r>
            <w:proofErr w:type="spellStart"/>
            <w:r>
              <w:rPr>
                <w:rStyle w:val="a6"/>
                <w:rFonts w:ascii="Times New Roman" w:hAnsi="Times New Roman"/>
                <w:position w:val="-6"/>
                <w:lang w:val="en-US"/>
              </w:rPr>
              <w:t>железобетон</w:t>
            </w:r>
            <w:proofErr w:type="spellEnd"/>
            <w:r>
              <w:rPr>
                <w:rStyle w:val="a6"/>
                <w:rFonts w:ascii="Times New Roman" w:hAnsi="Times New Roman"/>
                <w:position w:val="-6"/>
              </w:rPr>
              <w:t>ная плита</w:t>
            </w:r>
          </w:p>
        </w:tc>
      </w:tr>
      <w:tr w:rsidR="00FD4A66" w14:paraId="1E9950A6"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4C94A733" w14:textId="77777777" w:rsidR="00FD4A66" w:rsidRDefault="001E4B1A">
            <w:pPr>
              <w:spacing w:after="0" w:line="240" w:lineRule="auto"/>
            </w:pPr>
            <w:r>
              <w:rPr>
                <w:rStyle w:val="a6"/>
                <w:rFonts w:ascii="Times New Roman" w:hAnsi="Times New Roman"/>
                <w:position w:val="-6"/>
                <w:lang w:val="en-US"/>
              </w:rPr>
              <w:t>2</w:t>
            </w:r>
          </w:p>
        </w:tc>
        <w:tc>
          <w:tcPr>
            <w:tcW w:w="286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7DDF2E3C" w14:textId="77777777" w:rsidR="00FD4A66" w:rsidRDefault="001E4B1A">
            <w:pPr>
              <w:spacing w:after="0" w:line="240" w:lineRule="auto"/>
            </w:pPr>
            <w:proofErr w:type="spellStart"/>
            <w:r>
              <w:rPr>
                <w:rStyle w:val="a6"/>
                <w:rFonts w:ascii="Times New Roman" w:hAnsi="Times New Roman"/>
                <w:position w:val="-6"/>
                <w:lang w:val="en-US"/>
              </w:rPr>
              <w:t>Наружные</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стены</w:t>
            </w:r>
            <w:proofErr w:type="spellEnd"/>
          </w:p>
        </w:tc>
        <w:tc>
          <w:tcPr>
            <w:tcW w:w="616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75FDA469" w14:textId="77777777" w:rsidR="00FD4A66" w:rsidRDefault="001E4B1A">
            <w:pPr>
              <w:spacing w:after="0" w:line="240" w:lineRule="auto"/>
            </w:pPr>
            <w:r>
              <w:rPr>
                <w:rStyle w:val="a6"/>
                <w:rFonts w:ascii="Times New Roman" w:hAnsi="Times New Roman"/>
                <w:position w:val="-6"/>
              </w:rPr>
              <w:t>Многослойная конструкция</w:t>
            </w:r>
          </w:p>
        </w:tc>
      </w:tr>
      <w:tr w:rsidR="00FD4A66" w14:paraId="784823DA"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7AB7B78F" w14:textId="77777777" w:rsidR="00FD4A66" w:rsidRDefault="001E4B1A">
            <w:pPr>
              <w:spacing w:after="0" w:line="240" w:lineRule="auto"/>
            </w:pPr>
            <w:r>
              <w:rPr>
                <w:rStyle w:val="a6"/>
                <w:rFonts w:ascii="Times New Roman" w:hAnsi="Times New Roman"/>
                <w:position w:val="-6"/>
                <w:lang w:val="en-US"/>
              </w:rPr>
              <w:t>3</w:t>
            </w:r>
          </w:p>
        </w:tc>
        <w:tc>
          <w:tcPr>
            <w:tcW w:w="286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7509DF2F" w14:textId="77777777" w:rsidR="00FD4A66" w:rsidRDefault="001E4B1A">
            <w:pPr>
              <w:spacing w:after="0" w:line="240" w:lineRule="auto"/>
            </w:pPr>
            <w:proofErr w:type="spellStart"/>
            <w:r>
              <w:rPr>
                <w:rStyle w:val="a6"/>
                <w:rFonts w:ascii="Times New Roman" w:hAnsi="Times New Roman"/>
                <w:position w:val="-6"/>
                <w:lang w:val="en-US"/>
              </w:rPr>
              <w:t>Перекрытия</w:t>
            </w:r>
            <w:proofErr w:type="spellEnd"/>
          </w:p>
        </w:tc>
        <w:tc>
          <w:tcPr>
            <w:tcW w:w="616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16C40031" w14:textId="77777777" w:rsidR="00FD4A66" w:rsidRDefault="001E4B1A">
            <w:pPr>
              <w:spacing w:after="0" w:line="240" w:lineRule="auto"/>
            </w:pPr>
            <w:proofErr w:type="spellStart"/>
            <w:r>
              <w:rPr>
                <w:rStyle w:val="a6"/>
                <w:rFonts w:ascii="Times New Roman" w:hAnsi="Times New Roman"/>
                <w:position w:val="-6"/>
                <w:shd w:val="clear" w:color="auto" w:fill="00FFFF"/>
                <w:lang w:val="en-US"/>
              </w:rPr>
              <w:t>Железобетонная</w:t>
            </w:r>
            <w:proofErr w:type="spellEnd"/>
            <w:r>
              <w:rPr>
                <w:rStyle w:val="a6"/>
                <w:rFonts w:ascii="Times New Roman" w:hAnsi="Times New Roman"/>
                <w:position w:val="-6"/>
                <w:shd w:val="clear" w:color="auto" w:fill="00FFFF"/>
                <w:lang w:val="en-US"/>
              </w:rPr>
              <w:t xml:space="preserve"> </w:t>
            </w:r>
            <w:proofErr w:type="spellStart"/>
            <w:r>
              <w:rPr>
                <w:rStyle w:val="a6"/>
                <w:rFonts w:ascii="Times New Roman" w:hAnsi="Times New Roman"/>
                <w:position w:val="-6"/>
                <w:shd w:val="clear" w:color="auto" w:fill="00FFFF"/>
                <w:lang w:val="en-US"/>
              </w:rPr>
              <w:t>плита</w:t>
            </w:r>
            <w:proofErr w:type="spellEnd"/>
            <w:r>
              <w:rPr>
                <w:rStyle w:val="a6"/>
                <w:rFonts w:ascii="Times New Roman" w:hAnsi="Times New Roman"/>
                <w:position w:val="-6"/>
                <w:shd w:val="clear" w:color="auto" w:fill="00FFFF"/>
                <w:lang w:val="en-US"/>
              </w:rPr>
              <w:t xml:space="preserve"> </w:t>
            </w:r>
            <w:proofErr w:type="spellStart"/>
            <w:r>
              <w:rPr>
                <w:rStyle w:val="a6"/>
                <w:rFonts w:ascii="Times New Roman" w:hAnsi="Times New Roman"/>
                <w:position w:val="-6"/>
                <w:shd w:val="clear" w:color="auto" w:fill="00FFFF"/>
                <w:lang w:val="en-US"/>
              </w:rPr>
              <w:t>перекрытия</w:t>
            </w:r>
            <w:proofErr w:type="spellEnd"/>
          </w:p>
        </w:tc>
      </w:tr>
      <w:tr w:rsidR="00FD4A66" w14:paraId="5EAFF07A"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02944A0D" w14:textId="77777777" w:rsidR="00FD4A66" w:rsidRDefault="001E4B1A">
            <w:pPr>
              <w:spacing w:after="0" w:line="240" w:lineRule="auto"/>
            </w:pPr>
            <w:r>
              <w:rPr>
                <w:rStyle w:val="a6"/>
                <w:rFonts w:ascii="Times New Roman" w:hAnsi="Times New Roman"/>
                <w:position w:val="-6"/>
                <w:lang w:val="en-US"/>
              </w:rPr>
              <w:t>4</w:t>
            </w:r>
          </w:p>
        </w:tc>
        <w:tc>
          <w:tcPr>
            <w:tcW w:w="286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0DE97EE9" w14:textId="77777777" w:rsidR="00FD4A66" w:rsidRDefault="001E4B1A">
            <w:pPr>
              <w:spacing w:after="0" w:line="240" w:lineRule="auto"/>
            </w:pPr>
            <w:proofErr w:type="spellStart"/>
            <w:r>
              <w:rPr>
                <w:rStyle w:val="a6"/>
                <w:rFonts w:ascii="Times New Roman" w:hAnsi="Times New Roman"/>
                <w:position w:val="-6"/>
                <w:lang w:val="en-US"/>
              </w:rPr>
              <w:t>Кровля</w:t>
            </w:r>
            <w:proofErr w:type="spellEnd"/>
          </w:p>
        </w:tc>
        <w:tc>
          <w:tcPr>
            <w:tcW w:w="616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51B66E3D" w14:textId="77777777" w:rsidR="00FD4A66" w:rsidRDefault="001E4B1A">
            <w:pPr>
              <w:spacing w:after="0" w:line="240" w:lineRule="auto"/>
            </w:pPr>
            <w:r>
              <w:rPr>
                <w:rStyle w:val="a6"/>
                <w:rFonts w:ascii="Times New Roman" w:hAnsi="Times New Roman"/>
                <w:position w:val="-6"/>
              </w:rPr>
              <w:t>Плоская неэксплуатируемая</w:t>
            </w:r>
          </w:p>
        </w:tc>
      </w:tr>
      <w:tr w:rsidR="00FD4A66" w14:paraId="019EF85C"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1EA95BC1" w14:textId="77777777" w:rsidR="00FD4A66" w:rsidRDefault="001E4B1A">
            <w:pPr>
              <w:spacing w:after="0" w:line="240" w:lineRule="auto"/>
            </w:pPr>
            <w:r>
              <w:rPr>
                <w:rStyle w:val="a6"/>
                <w:rFonts w:ascii="Times New Roman" w:hAnsi="Times New Roman"/>
                <w:position w:val="-6"/>
                <w:lang w:val="en-US"/>
              </w:rPr>
              <w:t>5</w:t>
            </w:r>
          </w:p>
        </w:tc>
        <w:tc>
          <w:tcPr>
            <w:tcW w:w="286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6231B003" w14:textId="77777777" w:rsidR="00FD4A66" w:rsidRDefault="001E4B1A">
            <w:pPr>
              <w:spacing w:after="0" w:line="240" w:lineRule="auto"/>
            </w:pPr>
            <w:r>
              <w:rPr>
                <w:rStyle w:val="a6"/>
                <w:rFonts w:ascii="Times New Roman" w:hAnsi="Times New Roman"/>
              </w:rPr>
              <w:t>Г</w:t>
            </w:r>
            <w:proofErr w:type="spellStart"/>
            <w:r>
              <w:rPr>
                <w:rStyle w:val="a6"/>
                <w:rFonts w:ascii="Times New Roman" w:hAnsi="Times New Roman"/>
                <w:lang w:val="en-US"/>
              </w:rPr>
              <w:t>рузопассажирски</w:t>
            </w:r>
            <w:proofErr w:type="spellEnd"/>
            <w:r>
              <w:rPr>
                <w:rStyle w:val="a6"/>
                <w:rFonts w:ascii="Times New Roman" w:hAnsi="Times New Roman"/>
              </w:rPr>
              <w:t>е</w:t>
            </w:r>
            <w:r>
              <w:rPr>
                <w:rStyle w:val="a6"/>
                <w:rFonts w:ascii="Times New Roman" w:hAnsi="Times New Roman"/>
                <w:lang w:val="en-US"/>
              </w:rPr>
              <w:t xml:space="preserve"> </w:t>
            </w:r>
            <w:proofErr w:type="spellStart"/>
            <w:r>
              <w:rPr>
                <w:rStyle w:val="a6"/>
                <w:rFonts w:ascii="Times New Roman" w:hAnsi="Times New Roman"/>
                <w:lang w:val="en-US"/>
              </w:rPr>
              <w:t>лифт</w:t>
            </w:r>
            <w:proofErr w:type="spellEnd"/>
            <w:r>
              <w:rPr>
                <w:rStyle w:val="a6"/>
                <w:rFonts w:ascii="Times New Roman" w:hAnsi="Times New Roman"/>
              </w:rPr>
              <w:t>ы</w:t>
            </w:r>
            <w:r>
              <w:rPr>
                <w:rStyle w:val="a6"/>
                <w:rFonts w:ascii="Times New Roman" w:hAnsi="Times New Roman"/>
                <w:position w:val="-6"/>
              </w:rPr>
              <w:t xml:space="preserve"> </w:t>
            </w:r>
          </w:p>
        </w:tc>
        <w:tc>
          <w:tcPr>
            <w:tcW w:w="616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273A4612" w14:textId="77777777" w:rsidR="00FD4A66" w:rsidRDefault="001E4B1A">
            <w:pPr>
              <w:spacing w:after="0" w:line="240" w:lineRule="auto"/>
            </w:pPr>
            <w:r>
              <w:rPr>
                <w:rStyle w:val="a6"/>
                <w:rFonts w:ascii="Times New Roman" w:hAnsi="Times New Roman"/>
                <w:position w:val="-6"/>
              </w:rPr>
              <w:t>10</w:t>
            </w:r>
          </w:p>
        </w:tc>
      </w:tr>
    </w:tbl>
    <w:p w14:paraId="4AAA9067" w14:textId="77777777" w:rsidR="00FD4A66" w:rsidRDefault="00FD4A66">
      <w:pPr>
        <w:widowControl w:val="0"/>
        <w:spacing w:before="20" w:after="20" w:line="240" w:lineRule="auto"/>
        <w:ind w:left="20" w:hanging="20"/>
        <w:rPr>
          <w:rStyle w:val="a6"/>
          <w:rFonts w:ascii="Times New Roman" w:eastAsia="Times New Roman" w:hAnsi="Times New Roman" w:cs="Times New Roman"/>
        </w:rPr>
      </w:pPr>
    </w:p>
    <w:p w14:paraId="0C7294FE" w14:textId="77777777" w:rsidR="00FD4A66" w:rsidRDefault="001E4B1A">
      <w:pPr>
        <w:spacing w:after="0" w:line="240" w:lineRule="auto"/>
        <w:rPr>
          <w:rStyle w:val="a6"/>
          <w:rFonts w:ascii="Times New Roman" w:eastAsia="Times New Roman" w:hAnsi="Times New Roman" w:cs="Times New Roman"/>
        </w:rPr>
      </w:pPr>
      <w:r>
        <w:rPr>
          <w:rStyle w:val="a6"/>
          <w:rFonts w:ascii="Times New Roman" w:hAnsi="Times New Roman"/>
        </w:rPr>
        <w:t xml:space="preserve">   </w:t>
      </w:r>
    </w:p>
    <w:p w14:paraId="22CA7D7C" w14:textId="77777777" w:rsidR="00FD4A66" w:rsidRDefault="001E4B1A" w:rsidP="00B221B3">
      <w:pPr>
        <w:numPr>
          <w:ilvl w:val="0"/>
          <w:numId w:val="36"/>
        </w:numPr>
        <w:spacing w:before="20" w:after="20" w:line="240" w:lineRule="auto"/>
        <w:ind w:right="20"/>
        <w:rPr>
          <w:rFonts w:ascii="Times New Roman" w:hAnsi="Times New Roman"/>
        </w:rPr>
      </w:pPr>
      <w:r>
        <w:rPr>
          <w:rStyle w:val="a6"/>
          <w:rFonts w:ascii="Times New Roman" w:hAnsi="Times New Roman"/>
        </w:rPr>
        <w:t>Виды работ, выполняемых Застройщиком в Объекте долевого строительства  </w:t>
      </w:r>
    </w:p>
    <w:p w14:paraId="4D3CD424" w14:textId="77777777" w:rsidR="00FD4A66" w:rsidRDefault="001E4B1A">
      <w:pPr>
        <w:spacing w:before="20" w:after="20" w:line="240" w:lineRule="auto"/>
        <w:ind w:left="360" w:right="20"/>
        <w:rPr>
          <w:rStyle w:val="a6"/>
          <w:rFonts w:ascii="Times New Roman" w:eastAsia="Times New Roman" w:hAnsi="Times New Roman" w:cs="Times New Roman"/>
        </w:rPr>
      </w:pPr>
      <w:r>
        <w:rPr>
          <w:rStyle w:val="a6"/>
          <w:rFonts w:ascii="Times New Roman" w:hAnsi="Times New Roman"/>
        </w:rPr>
        <w:t xml:space="preserve">Объект долевого строительства будет передан Участнику долевого строительства </w:t>
      </w:r>
    </w:p>
    <w:p w14:paraId="31A3379B" w14:textId="77777777" w:rsidR="00FD4A66" w:rsidRDefault="001E4B1A">
      <w:pPr>
        <w:spacing w:before="20" w:after="20" w:line="240" w:lineRule="auto"/>
        <w:ind w:left="360" w:right="20"/>
        <w:rPr>
          <w:rStyle w:val="a6"/>
          <w:rFonts w:ascii="Tahoma" w:eastAsia="Tahoma" w:hAnsi="Tahoma" w:cs="Tahoma"/>
          <w:sz w:val="20"/>
          <w:szCs w:val="20"/>
          <w:u w:val="single"/>
        </w:rPr>
      </w:pPr>
      <w:r>
        <w:rPr>
          <w:rStyle w:val="a6"/>
          <w:rFonts w:ascii="Times New Roman" w:hAnsi="Times New Roman"/>
        </w:rPr>
        <w:t xml:space="preserve">в следующем </w:t>
      </w:r>
      <w:proofErr w:type="gramStart"/>
      <w:r>
        <w:rPr>
          <w:rStyle w:val="a6"/>
          <w:rFonts w:ascii="Times New Roman" w:hAnsi="Times New Roman"/>
        </w:rPr>
        <w:t xml:space="preserve">состоянии: </w:t>
      </w:r>
      <w:r>
        <w:rPr>
          <w:rStyle w:val="a6"/>
          <w:rFonts w:ascii="Tahoma" w:hAnsi="Tahoma"/>
          <w:sz w:val="20"/>
          <w:szCs w:val="20"/>
        </w:rPr>
        <w:t xml:space="preserve"> </w:t>
      </w:r>
      <w:r>
        <w:rPr>
          <w:rStyle w:val="a6"/>
          <w:rFonts w:ascii="Tahoma" w:hAnsi="Tahoma"/>
          <w:sz w:val="20"/>
          <w:szCs w:val="20"/>
          <w:u w:val="single"/>
        </w:rPr>
        <w:t>вид</w:t>
      </w:r>
      <w:proofErr w:type="gramEnd"/>
      <w:r>
        <w:rPr>
          <w:rStyle w:val="a6"/>
          <w:rFonts w:ascii="Tahoma" w:hAnsi="Tahoma"/>
          <w:sz w:val="20"/>
          <w:szCs w:val="20"/>
          <w:u w:val="single"/>
        </w:rPr>
        <w:t xml:space="preserve"> отделки – </w:t>
      </w:r>
      <w:r w:rsidRPr="00C03866">
        <w:rPr>
          <w:rStyle w:val="a6"/>
          <w:rFonts w:ascii="Tahoma" w:hAnsi="Tahoma"/>
          <w:sz w:val="20"/>
          <w:szCs w:val="20"/>
          <w:u w:val="single"/>
        </w:rPr>
        <w:t>_</w:t>
      </w:r>
      <w:proofErr w:type="spellStart"/>
      <w:r w:rsidRPr="00C03866">
        <w:rPr>
          <w:rStyle w:val="a6"/>
          <w:rFonts w:ascii="Tahoma" w:hAnsi="Tahoma"/>
          <w:sz w:val="20"/>
          <w:szCs w:val="20"/>
          <w:u w:val="single"/>
        </w:rPr>
        <w:t>предчистовая</w:t>
      </w:r>
      <w:proofErr w:type="spellEnd"/>
      <w:r w:rsidRPr="00C03866">
        <w:rPr>
          <w:rStyle w:val="a6"/>
          <w:rFonts w:ascii="Tahoma" w:hAnsi="Tahoma"/>
          <w:sz w:val="20"/>
          <w:szCs w:val="20"/>
          <w:u w:val="single"/>
        </w:rPr>
        <w:t>_____________</w:t>
      </w:r>
    </w:p>
    <w:p w14:paraId="5D98F692" w14:textId="77777777" w:rsidR="00FD4A66" w:rsidRDefault="001E4B1A">
      <w:pPr>
        <w:spacing w:before="20" w:after="20" w:line="240" w:lineRule="auto"/>
        <w:ind w:left="360" w:right="20"/>
        <w:rPr>
          <w:rStyle w:val="a6"/>
          <w:rFonts w:ascii="Tahoma" w:eastAsia="Tahoma" w:hAnsi="Tahoma" w:cs="Tahoma"/>
          <w:b/>
          <w:bCs/>
          <w:sz w:val="20"/>
          <w:szCs w:val="20"/>
        </w:rPr>
      </w:pPr>
      <w:r>
        <w:rPr>
          <w:rStyle w:val="a6"/>
          <w:rFonts w:ascii="Tahoma" w:hAnsi="Tahoma"/>
          <w:b/>
          <w:bCs/>
          <w:sz w:val="20"/>
          <w:szCs w:val="20"/>
        </w:rPr>
        <w:t xml:space="preserve"> </w:t>
      </w:r>
    </w:p>
    <w:p w14:paraId="503820E5" w14:textId="77777777" w:rsidR="00FD4A66" w:rsidRDefault="001E4B1A">
      <w:pPr>
        <w:spacing w:before="20" w:after="20" w:line="240" w:lineRule="auto"/>
        <w:ind w:left="360" w:right="20"/>
        <w:rPr>
          <w:rStyle w:val="a6"/>
          <w:rFonts w:ascii="Times New Roman" w:eastAsia="Times New Roman" w:hAnsi="Times New Roman" w:cs="Times New Roman"/>
          <w:b/>
          <w:bCs/>
        </w:rPr>
      </w:pPr>
      <w:r>
        <w:rPr>
          <w:rStyle w:val="a6"/>
          <w:rFonts w:ascii="Times New Roman" w:hAnsi="Times New Roman"/>
          <w:b/>
          <w:bCs/>
        </w:rPr>
        <w:t xml:space="preserve">Входная дверь в квартиру – металлическая (открывание по проекту). </w:t>
      </w:r>
    </w:p>
    <w:p w14:paraId="1452D393" w14:textId="77777777" w:rsidR="00FD4A66" w:rsidRDefault="001E4B1A" w:rsidP="00B221B3">
      <w:pPr>
        <w:numPr>
          <w:ilvl w:val="0"/>
          <w:numId w:val="38"/>
        </w:numPr>
        <w:spacing w:before="20" w:after="20" w:line="240" w:lineRule="auto"/>
        <w:ind w:right="20"/>
        <w:rPr>
          <w:rFonts w:ascii="Times New Roman" w:hAnsi="Times New Roman"/>
          <w:b/>
          <w:bCs/>
        </w:rPr>
      </w:pPr>
      <w:r>
        <w:rPr>
          <w:rStyle w:val="a6"/>
          <w:rFonts w:ascii="Times New Roman" w:hAnsi="Times New Roman"/>
          <w:b/>
          <w:bCs/>
        </w:rPr>
        <w:t>Коридор</w:t>
      </w:r>
    </w:p>
    <w:p w14:paraId="488B74D6" w14:textId="77777777" w:rsidR="00FD4A66" w:rsidRDefault="001E4B1A" w:rsidP="00B221B3">
      <w:pPr>
        <w:numPr>
          <w:ilvl w:val="0"/>
          <w:numId w:val="40"/>
        </w:numPr>
        <w:spacing w:before="20" w:after="20" w:line="240" w:lineRule="auto"/>
        <w:ind w:right="20"/>
        <w:rPr>
          <w:rFonts w:ascii="Times New Roman" w:hAnsi="Times New Roman"/>
        </w:rPr>
      </w:pPr>
      <w:r>
        <w:rPr>
          <w:rStyle w:val="a6"/>
          <w:rFonts w:ascii="Times New Roman" w:hAnsi="Times New Roman"/>
          <w:b/>
          <w:bCs/>
        </w:rPr>
        <w:t xml:space="preserve">Стены: </w:t>
      </w:r>
      <w:r>
        <w:rPr>
          <w:rStyle w:val="a6"/>
          <w:rFonts w:ascii="Times New Roman" w:hAnsi="Times New Roman"/>
        </w:rPr>
        <w:t>Выровнены с использованием современных материалов шпатлевкой</w:t>
      </w:r>
    </w:p>
    <w:p w14:paraId="290E05B1" w14:textId="77777777" w:rsidR="00FD4A66" w:rsidRDefault="001E4B1A" w:rsidP="00B221B3">
      <w:pPr>
        <w:numPr>
          <w:ilvl w:val="0"/>
          <w:numId w:val="40"/>
        </w:numPr>
        <w:spacing w:before="20" w:after="20" w:line="240" w:lineRule="auto"/>
        <w:ind w:right="20"/>
        <w:rPr>
          <w:rFonts w:ascii="Times New Roman" w:hAnsi="Times New Roman"/>
        </w:rPr>
      </w:pPr>
      <w:r>
        <w:rPr>
          <w:rStyle w:val="a6"/>
          <w:rFonts w:ascii="Times New Roman" w:hAnsi="Times New Roman"/>
          <w:b/>
          <w:bCs/>
        </w:rPr>
        <w:t xml:space="preserve">Пол: </w:t>
      </w:r>
      <w:r>
        <w:rPr>
          <w:rStyle w:val="a6"/>
          <w:rFonts w:ascii="Times New Roman" w:hAnsi="Times New Roman"/>
        </w:rPr>
        <w:t>Выравнивающая стяжка</w:t>
      </w:r>
    </w:p>
    <w:p w14:paraId="19FD29E0" w14:textId="77777777" w:rsidR="00FD4A66" w:rsidRDefault="001E4B1A">
      <w:pPr>
        <w:spacing w:before="20" w:after="20" w:line="240" w:lineRule="auto"/>
        <w:ind w:left="360" w:right="20"/>
        <w:rPr>
          <w:rStyle w:val="a6"/>
          <w:rFonts w:ascii="Times New Roman" w:eastAsia="Times New Roman" w:hAnsi="Times New Roman" w:cs="Times New Roman"/>
          <w:b/>
          <w:bCs/>
        </w:rPr>
      </w:pPr>
      <w:r>
        <w:rPr>
          <w:rStyle w:val="a6"/>
          <w:rFonts w:ascii="Times New Roman" w:hAnsi="Times New Roman"/>
          <w:b/>
          <w:bCs/>
        </w:rPr>
        <w:t xml:space="preserve">     </w:t>
      </w:r>
    </w:p>
    <w:p w14:paraId="203C304C" w14:textId="77777777" w:rsidR="00FD4A66" w:rsidRDefault="001E4B1A" w:rsidP="00B221B3">
      <w:pPr>
        <w:numPr>
          <w:ilvl w:val="0"/>
          <w:numId w:val="42"/>
        </w:numPr>
        <w:spacing w:before="20" w:after="20" w:line="240" w:lineRule="auto"/>
        <w:ind w:right="20"/>
        <w:rPr>
          <w:rFonts w:ascii="Times New Roman" w:hAnsi="Times New Roman"/>
          <w:b/>
          <w:bCs/>
        </w:rPr>
      </w:pPr>
      <w:r>
        <w:rPr>
          <w:rStyle w:val="a6"/>
          <w:rFonts w:ascii="Times New Roman" w:hAnsi="Times New Roman"/>
          <w:b/>
          <w:bCs/>
        </w:rPr>
        <w:t>Жилые комнаты (гостиные и спальни), кладовые</w:t>
      </w:r>
    </w:p>
    <w:p w14:paraId="401596BF" w14:textId="77777777" w:rsidR="00FD4A66" w:rsidRDefault="001E4B1A" w:rsidP="00B221B3">
      <w:pPr>
        <w:numPr>
          <w:ilvl w:val="0"/>
          <w:numId w:val="44"/>
        </w:numPr>
        <w:spacing w:before="20" w:after="20" w:line="240" w:lineRule="auto"/>
        <w:ind w:right="20"/>
        <w:rPr>
          <w:rFonts w:ascii="Times New Roman" w:hAnsi="Times New Roman"/>
        </w:rPr>
      </w:pPr>
      <w:r>
        <w:rPr>
          <w:rStyle w:val="a6"/>
          <w:rFonts w:ascii="Times New Roman" w:hAnsi="Times New Roman"/>
          <w:b/>
          <w:bCs/>
        </w:rPr>
        <w:t xml:space="preserve">Стены: </w:t>
      </w:r>
      <w:r>
        <w:rPr>
          <w:rStyle w:val="a6"/>
          <w:rFonts w:ascii="Times New Roman" w:hAnsi="Times New Roman"/>
        </w:rPr>
        <w:t>Выровнены с использованием современных материалов шпатлевкой</w:t>
      </w:r>
    </w:p>
    <w:p w14:paraId="1744EDA3" w14:textId="77777777" w:rsidR="00FD4A66" w:rsidRDefault="001E4B1A" w:rsidP="00B221B3">
      <w:pPr>
        <w:numPr>
          <w:ilvl w:val="0"/>
          <w:numId w:val="44"/>
        </w:numPr>
        <w:spacing w:before="20" w:after="20" w:line="240" w:lineRule="auto"/>
        <w:ind w:right="20"/>
        <w:rPr>
          <w:rFonts w:ascii="Times New Roman" w:hAnsi="Times New Roman"/>
        </w:rPr>
      </w:pPr>
      <w:r>
        <w:rPr>
          <w:rStyle w:val="a6"/>
          <w:rFonts w:ascii="Times New Roman" w:hAnsi="Times New Roman"/>
          <w:b/>
          <w:bCs/>
        </w:rPr>
        <w:t xml:space="preserve">Пол: </w:t>
      </w:r>
      <w:r>
        <w:rPr>
          <w:rStyle w:val="a6"/>
          <w:rFonts w:ascii="Times New Roman" w:hAnsi="Times New Roman"/>
        </w:rPr>
        <w:t>Выравнивающая стяжка</w:t>
      </w:r>
    </w:p>
    <w:p w14:paraId="4A5D4E4C" w14:textId="77777777" w:rsidR="00FD4A66" w:rsidRDefault="001E4B1A" w:rsidP="00B221B3">
      <w:pPr>
        <w:numPr>
          <w:ilvl w:val="0"/>
          <w:numId w:val="44"/>
        </w:numPr>
        <w:spacing w:before="20" w:after="20" w:line="240" w:lineRule="auto"/>
        <w:ind w:right="20"/>
        <w:rPr>
          <w:rFonts w:ascii="Times New Roman" w:hAnsi="Times New Roman"/>
        </w:rPr>
      </w:pPr>
      <w:r>
        <w:rPr>
          <w:rStyle w:val="a6"/>
          <w:rFonts w:ascii="Times New Roman" w:hAnsi="Times New Roman"/>
          <w:b/>
          <w:bCs/>
        </w:rPr>
        <w:lastRenderedPageBreak/>
        <w:t xml:space="preserve">Окна: </w:t>
      </w:r>
      <w:r>
        <w:rPr>
          <w:rStyle w:val="a6"/>
          <w:rFonts w:ascii="Times New Roman" w:hAnsi="Times New Roman"/>
        </w:rPr>
        <w:t>Оконные откосы – шпатлевка белого цвета. Подоконные доски – пластиковые, белого цвета.</w:t>
      </w:r>
    </w:p>
    <w:p w14:paraId="78918968" w14:textId="77777777" w:rsidR="00FD4A66" w:rsidRDefault="001E4B1A" w:rsidP="00B221B3">
      <w:pPr>
        <w:numPr>
          <w:ilvl w:val="0"/>
          <w:numId w:val="44"/>
        </w:numPr>
        <w:spacing w:before="20" w:after="20" w:line="240" w:lineRule="auto"/>
        <w:ind w:right="20"/>
        <w:rPr>
          <w:rFonts w:ascii="Times New Roman" w:hAnsi="Times New Roman"/>
        </w:rPr>
      </w:pPr>
      <w:r>
        <w:rPr>
          <w:rStyle w:val="a6"/>
          <w:rFonts w:ascii="Times New Roman" w:hAnsi="Times New Roman"/>
          <w:b/>
          <w:bCs/>
        </w:rPr>
        <w:t xml:space="preserve">Межкомнатные двери: </w:t>
      </w:r>
      <w:r>
        <w:rPr>
          <w:rStyle w:val="a6"/>
          <w:rFonts w:ascii="Times New Roman" w:hAnsi="Times New Roman"/>
        </w:rPr>
        <w:t>Двери деревянные ламинированные. Все двери одной серии, марки, цвета, с одинаковым рисунком. Наличники и дверной блок устанавливаются в цвет двери.</w:t>
      </w:r>
    </w:p>
    <w:p w14:paraId="025145C8" w14:textId="77777777" w:rsidR="00FD4A66" w:rsidRDefault="00FD4A66">
      <w:pPr>
        <w:spacing w:before="20" w:after="20" w:line="240" w:lineRule="auto"/>
        <w:ind w:left="360" w:right="20"/>
        <w:rPr>
          <w:rStyle w:val="a6"/>
          <w:rFonts w:ascii="Times New Roman" w:eastAsia="Times New Roman" w:hAnsi="Times New Roman" w:cs="Times New Roman"/>
        </w:rPr>
      </w:pPr>
    </w:p>
    <w:p w14:paraId="02EECBD2" w14:textId="77777777" w:rsidR="00FD4A66" w:rsidRDefault="001E4B1A" w:rsidP="00B221B3">
      <w:pPr>
        <w:numPr>
          <w:ilvl w:val="0"/>
          <w:numId w:val="42"/>
        </w:numPr>
        <w:spacing w:before="20" w:after="20" w:line="240" w:lineRule="auto"/>
        <w:ind w:right="20"/>
        <w:rPr>
          <w:rFonts w:ascii="Times New Roman" w:hAnsi="Times New Roman"/>
          <w:b/>
          <w:bCs/>
        </w:rPr>
      </w:pPr>
      <w:r>
        <w:rPr>
          <w:rStyle w:val="a6"/>
          <w:rFonts w:ascii="Times New Roman" w:hAnsi="Times New Roman"/>
          <w:b/>
          <w:bCs/>
        </w:rPr>
        <w:t>Кухня</w:t>
      </w:r>
    </w:p>
    <w:p w14:paraId="1E0DF9AE" w14:textId="77777777" w:rsidR="00FD4A66" w:rsidRDefault="001E4B1A" w:rsidP="00B221B3">
      <w:pPr>
        <w:numPr>
          <w:ilvl w:val="0"/>
          <w:numId w:val="46"/>
        </w:numPr>
        <w:spacing w:before="20" w:after="20" w:line="240" w:lineRule="auto"/>
        <w:ind w:right="20"/>
        <w:rPr>
          <w:rFonts w:ascii="Times New Roman" w:hAnsi="Times New Roman"/>
        </w:rPr>
      </w:pPr>
      <w:r>
        <w:rPr>
          <w:rStyle w:val="a6"/>
          <w:rFonts w:ascii="Times New Roman" w:hAnsi="Times New Roman"/>
          <w:b/>
          <w:bCs/>
        </w:rPr>
        <w:t xml:space="preserve">Стены: </w:t>
      </w:r>
      <w:r>
        <w:rPr>
          <w:rStyle w:val="a6"/>
          <w:rFonts w:ascii="Times New Roman" w:hAnsi="Times New Roman"/>
        </w:rPr>
        <w:t>Выровнены с использованием современных материалов шпатлевкой.</w:t>
      </w:r>
    </w:p>
    <w:p w14:paraId="19305024" w14:textId="77777777" w:rsidR="00FD4A66" w:rsidRDefault="001E4B1A" w:rsidP="00B221B3">
      <w:pPr>
        <w:numPr>
          <w:ilvl w:val="0"/>
          <w:numId w:val="46"/>
        </w:numPr>
        <w:spacing w:before="20" w:after="20" w:line="240" w:lineRule="auto"/>
        <w:ind w:right="20"/>
        <w:rPr>
          <w:rFonts w:ascii="Times New Roman" w:hAnsi="Times New Roman"/>
        </w:rPr>
      </w:pPr>
      <w:r>
        <w:rPr>
          <w:rStyle w:val="a6"/>
          <w:rFonts w:ascii="Times New Roman" w:hAnsi="Times New Roman"/>
          <w:b/>
          <w:bCs/>
        </w:rPr>
        <w:t>Пол: в</w:t>
      </w:r>
      <w:r>
        <w:rPr>
          <w:rStyle w:val="a6"/>
          <w:rFonts w:ascii="Times New Roman" w:hAnsi="Times New Roman"/>
        </w:rPr>
        <w:t>ыравнивающая стяжка</w:t>
      </w:r>
    </w:p>
    <w:p w14:paraId="6D7F2F4C" w14:textId="77777777" w:rsidR="00FD4A66" w:rsidRDefault="001E4B1A" w:rsidP="00B221B3">
      <w:pPr>
        <w:numPr>
          <w:ilvl w:val="0"/>
          <w:numId w:val="46"/>
        </w:numPr>
        <w:spacing w:before="20" w:after="20" w:line="240" w:lineRule="auto"/>
        <w:ind w:right="20"/>
        <w:rPr>
          <w:rFonts w:ascii="Times New Roman" w:hAnsi="Times New Roman"/>
        </w:rPr>
      </w:pPr>
      <w:r>
        <w:rPr>
          <w:rStyle w:val="a6"/>
          <w:rFonts w:ascii="Times New Roman" w:hAnsi="Times New Roman"/>
          <w:b/>
          <w:bCs/>
        </w:rPr>
        <w:t xml:space="preserve">Окна: </w:t>
      </w:r>
      <w:r>
        <w:rPr>
          <w:rStyle w:val="a6"/>
          <w:rFonts w:ascii="Times New Roman" w:hAnsi="Times New Roman"/>
        </w:rPr>
        <w:t>Оконные откосы – шпатлевка белого цвета. Подоконные доски – пластиковые, белого цвета.</w:t>
      </w:r>
    </w:p>
    <w:p w14:paraId="4346559E" w14:textId="77777777" w:rsidR="00FD4A66" w:rsidRDefault="001E4B1A" w:rsidP="00B221B3">
      <w:pPr>
        <w:numPr>
          <w:ilvl w:val="0"/>
          <w:numId w:val="46"/>
        </w:numPr>
        <w:spacing w:before="20" w:after="20" w:line="240" w:lineRule="auto"/>
        <w:ind w:right="20"/>
        <w:rPr>
          <w:rFonts w:ascii="Times New Roman" w:hAnsi="Times New Roman"/>
        </w:rPr>
      </w:pPr>
      <w:r>
        <w:rPr>
          <w:rStyle w:val="a6"/>
          <w:rFonts w:ascii="Times New Roman" w:hAnsi="Times New Roman"/>
          <w:b/>
          <w:bCs/>
        </w:rPr>
        <w:t xml:space="preserve">Кухонная дверь: </w:t>
      </w:r>
      <w:r>
        <w:rPr>
          <w:rStyle w:val="a6"/>
          <w:rFonts w:ascii="Times New Roman" w:hAnsi="Times New Roman"/>
        </w:rPr>
        <w:t>Дверь деревянная ламинированная, одностворчатая. Наличники и дверной блок устанавливаются в цвет двери.</w:t>
      </w:r>
    </w:p>
    <w:p w14:paraId="7C4F7486" w14:textId="77777777" w:rsidR="00FD4A66" w:rsidRDefault="00FD4A66">
      <w:pPr>
        <w:spacing w:before="20" w:after="20" w:line="240" w:lineRule="auto"/>
        <w:ind w:left="360" w:right="20"/>
        <w:rPr>
          <w:rStyle w:val="a6"/>
          <w:rFonts w:ascii="Times New Roman" w:eastAsia="Times New Roman" w:hAnsi="Times New Roman" w:cs="Times New Roman"/>
          <w:b/>
          <w:bCs/>
        </w:rPr>
      </w:pPr>
    </w:p>
    <w:p w14:paraId="0F3628A0" w14:textId="77777777" w:rsidR="00FD4A66" w:rsidRDefault="001E4B1A" w:rsidP="00B221B3">
      <w:pPr>
        <w:numPr>
          <w:ilvl w:val="0"/>
          <w:numId w:val="48"/>
        </w:numPr>
        <w:spacing w:before="20" w:after="20" w:line="240" w:lineRule="auto"/>
        <w:ind w:right="20"/>
        <w:rPr>
          <w:rFonts w:ascii="Times New Roman" w:hAnsi="Times New Roman"/>
          <w:b/>
          <w:bCs/>
        </w:rPr>
      </w:pPr>
      <w:r>
        <w:rPr>
          <w:rStyle w:val="a6"/>
          <w:rFonts w:ascii="Times New Roman" w:hAnsi="Times New Roman"/>
          <w:b/>
          <w:bCs/>
        </w:rPr>
        <w:t xml:space="preserve">Санузел </w:t>
      </w:r>
    </w:p>
    <w:p w14:paraId="2BC143FD" w14:textId="77777777" w:rsidR="00FD4A66" w:rsidRDefault="001E4B1A" w:rsidP="00B221B3">
      <w:pPr>
        <w:numPr>
          <w:ilvl w:val="0"/>
          <w:numId w:val="50"/>
        </w:numPr>
        <w:spacing w:before="20" w:after="20" w:line="240" w:lineRule="auto"/>
        <w:ind w:right="20"/>
        <w:rPr>
          <w:rFonts w:ascii="Times New Roman" w:hAnsi="Times New Roman"/>
        </w:rPr>
      </w:pPr>
      <w:r>
        <w:rPr>
          <w:rStyle w:val="a6"/>
          <w:rFonts w:ascii="Times New Roman" w:hAnsi="Times New Roman"/>
          <w:b/>
          <w:bCs/>
        </w:rPr>
        <w:t xml:space="preserve"> Стены и пол: </w:t>
      </w:r>
      <w:r>
        <w:rPr>
          <w:rStyle w:val="a6"/>
          <w:rFonts w:ascii="Times New Roman" w:hAnsi="Times New Roman"/>
        </w:rPr>
        <w:t xml:space="preserve">оштукатурены. </w:t>
      </w:r>
    </w:p>
    <w:p w14:paraId="305A0DCA" w14:textId="77777777" w:rsidR="00FD4A66" w:rsidRDefault="001E4B1A" w:rsidP="00B221B3">
      <w:pPr>
        <w:numPr>
          <w:ilvl w:val="0"/>
          <w:numId w:val="50"/>
        </w:numPr>
        <w:spacing w:before="20" w:after="20" w:line="240" w:lineRule="auto"/>
        <w:ind w:right="20"/>
        <w:rPr>
          <w:rFonts w:ascii="Times New Roman" w:hAnsi="Times New Roman"/>
        </w:rPr>
      </w:pPr>
      <w:r>
        <w:rPr>
          <w:rStyle w:val="a6"/>
          <w:rFonts w:ascii="Times New Roman" w:hAnsi="Times New Roman"/>
          <w:b/>
          <w:bCs/>
        </w:rPr>
        <w:t xml:space="preserve">Двери: </w:t>
      </w:r>
      <w:r>
        <w:rPr>
          <w:rStyle w:val="a6"/>
          <w:rFonts w:ascii="Times New Roman" w:hAnsi="Times New Roman"/>
        </w:rPr>
        <w:t>Устанавливается ламинированная деревянная (глухая) дверь. Наличники и дверной блок устанавливаются в цвет двери.</w:t>
      </w:r>
    </w:p>
    <w:p w14:paraId="09CFBFCD" w14:textId="77777777" w:rsidR="00FD4A66" w:rsidRDefault="00FD4A66">
      <w:pPr>
        <w:spacing w:before="20" w:after="20" w:line="240" w:lineRule="auto"/>
        <w:ind w:left="360" w:right="20"/>
        <w:rPr>
          <w:rStyle w:val="a6"/>
          <w:rFonts w:ascii="Times New Roman" w:eastAsia="Times New Roman" w:hAnsi="Times New Roman" w:cs="Times New Roman"/>
          <w:b/>
          <w:bCs/>
        </w:rPr>
      </w:pPr>
    </w:p>
    <w:p w14:paraId="01FDBE8B" w14:textId="77777777" w:rsidR="00FD4A66" w:rsidRDefault="001E4B1A" w:rsidP="00B221B3">
      <w:pPr>
        <w:numPr>
          <w:ilvl w:val="0"/>
          <w:numId w:val="48"/>
        </w:numPr>
        <w:spacing w:before="20" w:after="20" w:line="240" w:lineRule="auto"/>
        <w:ind w:right="20"/>
        <w:rPr>
          <w:rFonts w:ascii="Times New Roman" w:hAnsi="Times New Roman"/>
          <w:b/>
          <w:bCs/>
        </w:rPr>
      </w:pPr>
      <w:r>
        <w:rPr>
          <w:rStyle w:val="a6"/>
          <w:rFonts w:ascii="Times New Roman" w:hAnsi="Times New Roman"/>
          <w:b/>
          <w:bCs/>
        </w:rPr>
        <w:t xml:space="preserve">Ванная комната </w:t>
      </w:r>
    </w:p>
    <w:p w14:paraId="7E838E45" w14:textId="77777777" w:rsidR="00FD4A66" w:rsidRDefault="001E4B1A" w:rsidP="00B221B3">
      <w:pPr>
        <w:numPr>
          <w:ilvl w:val="0"/>
          <w:numId w:val="52"/>
        </w:numPr>
        <w:spacing w:before="20" w:after="20" w:line="240" w:lineRule="auto"/>
        <w:ind w:right="20"/>
        <w:rPr>
          <w:rFonts w:ascii="Times New Roman" w:hAnsi="Times New Roman"/>
        </w:rPr>
      </w:pPr>
      <w:r>
        <w:rPr>
          <w:rStyle w:val="a6"/>
          <w:rFonts w:ascii="Times New Roman" w:hAnsi="Times New Roman"/>
          <w:b/>
          <w:bCs/>
        </w:rPr>
        <w:t xml:space="preserve">Стены и пол: </w:t>
      </w:r>
      <w:r>
        <w:rPr>
          <w:rStyle w:val="a6"/>
          <w:rFonts w:ascii="Times New Roman" w:hAnsi="Times New Roman"/>
        </w:rPr>
        <w:t xml:space="preserve">оштукатурены </w:t>
      </w:r>
    </w:p>
    <w:p w14:paraId="17F5DA9E" w14:textId="77777777" w:rsidR="00FD4A66" w:rsidRDefault="001E4B1A" w:rsidP="00B221B3">
      <w:pPr>
        <w:numPr>
          <w:ilvl w:val="0"/>
          <w:numId w:val="52"/>
        </w:numPr>
        <w:spacing w:before="20" w:after="20" w:line="240" w:lineRule="auto"/>
        <w:ind w:right="20"/>
        <w:rPr>
          <w:rFonts w:ascii="Times New Roman" w:hAnsi="Times New Roman"/>
        </w:rPr>
      </w:pPr>
      <w:r>
        <w:rPr>
          <w:rStyle w:val="a6"/>
          <w:rFonts w:ascii="Times New Roman" w:hAnsi="Times New Roman"/>
          <w:b/>
          <w:bCs/>
        </w:rPr>
        <w:t xml:space="preserve">Потолок: </w:t>
      </w:r>
      <w:r>
        <w:rPr>
          <w:rStyle w:val="a6"/>
          <w:rFonts w:ascii="Times New Roman" w:hAnsi="Times New Roman"/>
        </w:rPr>
        <w:t>Реечный, белого цвета.</w:t>
      </w:r>
    </w:p>
    <w:p w14:paraId="4DD09905" w14:textId="77777777" w:rsidR="00FD4A66" w:rsidRDefault="001E4B1A" w:rsidP="00B221B3">
      <w:pPr>
        <w:numPr>
          <w:ilvl w:val="0"/>
          <w:numId w:val="52"/>
        </w:numPr>
        <w:spacing w:before="20" w:after="20" w:line="240" w:lineRule="auto"/>
        <w:ind w:right="20"/>
        <w:rPr>
          <w:rFonts w:ascii="Times New Roman" w:hAnsi="Times New Roman"/>
        </w:rPr>
      </w:pPr>
      <w:r>
        <w:rPr>
          <w:rStyle w:val="a6"/>
          <w:rFonts w:ascii="Times New Roman" w:hAnsi="Times New Roman"/>
          <w:b/>
          <w:bCs/>
        </w:rPr>
        <w:t xml:space="preserve">Дверь в ванную комнату. </w:t>
      </w:r>
      <w:r>
        <w:rPr>
          <w:rStyle w:val="a6"/>
          <w:rFonts w:ascii="Times New Roman" w:hAnsi="Times New Roman"/>
        </w:rPr>
        <w:t>Устанавливается ламинированная деревянная (глухая) дверь. Наличники и дверной блок устанавливаются в цвет двери.</w:t>
      </w:r>
    </w:p>
    <w:p w14:paraId="568B2271" w14:textId="77777777" w:rsidR="00FD4A66" w:rsidRDefault="00FD4A66">
      <w:pPr>
        <w:spacing w:before="20" w:after="20" w:line="240" w:lineRule="auto"/>
        <w:ind w:left="360" w:right="20"/>
        <w:rPr>
          <w:rStyle w:val="a6"/>
          <w:rFonts w:ascii="Times New Roman" w:eastAsia="Times New Roman" w:hAnsi="Times New Roman" w:cs="Times New Roman"/>
          <w:b/>
          <w:bCs/>
        </w:rPr>
      </w:pPr>
    </w:p>
    <w:p w14:paraId="32B529C9" w14:textId="77777777" w:rsidR="00FD4A66" w:rsidRDefault="001E4B1A" w:rsidP="00B221B3">
      <w:pPr>
        <w:numPr>
          <w:ilvl w:val="0"/>
          <w:numId w:val="54"/>
        </w:numPr>
        <w:spacing w:before="20" w:after="20" w:line="240" w:lineRule="auto"/>
        <w:ind w:right="20"/>
        <w:rPr>
          <w:rFonts w:ascii="Times New Roman" w:hAnsi="Times New Roman"/>
          <w:b/>
          <w:bCs/>
        </w:rPr>
      </w:pPr>
      <w:r>
        <w:rPr>
          <w:rStyle w:val="a6"/>
          <w:rFonts w:ascii="Times New Roman" w:hAnsi="Times New Roman"/>
          <w:b/>
          <w:bCs/>
        </w:rPr>
        <w:t>Балконы и лоджии</w:t>
      </w:r>
    </w:p>
    <w:p w14:paraId="6B10CA9A" w14:textId="77777777" w:rsidR="00FD4A66" w:rsidRDefault="001E4B1A" w:rsidP="00B221B3">
      <w:pPr>
        <w:numPr>
          <w:ilvl w:val="0"/>
          <w:numId w:val="56"/>
        </w:numPr>
        <w:spacing w:before="20" w:after="20" w:line="240" w:lineRule="auto"/>
        <w:ind w:right="20"/>
        <w:rPr>
          <w:rFonts w:ascii="Times New Roman" w:hAnsi="Times New Roman"/>
        </w:rPr>
      </w:pPr>
      <w:r>
        <w:rPr>
          <w:rStyle w:val="a6"/>
          <w:rFonts w:ascii="Times New Roman" w:hAnsi="Times New Roman"/>
          <w:b/>
          <w:bCs/>
        </w:rPr>
        <w:t xml:space="preserve">Стены и потолок. </w:t>
      </w:r>
      <w:r>
        <w:rPr>
          <w:rStyle w:val="a6"/>
          <w:rFonts w:ascii="Times New Roman" w:hAnsi="Times New Roman"/>
        </w:rPr>
        <w:t>Без отделки.</w:t>
      </w:r>
    </w:p>
    <w:p w14:paraId="7E3953D4" w14:textId="77777777" w:rsidR="00FD4A66" w:rsidRDefault="001E4B1A" w:rsidP="00B221B3">
      <w:pPr>
        <w:numPr>
          <w:ilvl w:val="0"/>
          <w:numId w:val="56"/>
        </w:numPr>
        <w:spacing w:before="20" w:after="20" w:line="240" w:lineRule="auto"/>
        <w:ind w:right="20"/>
        <w:rPr>
          <w:rFonts w:ascii="Times New Roman" w:hAnsi="Times New Roman"/>
        </w:rPr>
      </w:pPr>
      <w:r>
        <w:rPr>
          <w:rStyle w:val="a6"/>
          <w:rFonts w:ascii="Times New Roman" w:hAnsi="Times New Roman"/>
          <w:b/>
          <w:bCs/>
        </w:rPr>
        <w:t xml:space="preserve">Пол.  </w:t>
      </w:r>
      <w:r>
        <w:rPr>
          <w:rStyle w:val="a6"/>
          <w:rFonts w:ascii="Times New Roman" w:hAnsi="Times New Roman"/>
        </w:rPr>
        <w:t>Без отделки.</w:t>
      </w:r>
    </w:p>
    <w:p w14:paraId="7851DCC8" w14:textId="77777777" w:rsidR="00FD4A66" w:rsidRDefault="00FD4A66">
      <w:pPr>
        <w:spacing w:before="20" w:after="20" w:line="240" w:lineRule="auto"/>
        <w:ind w:left="360" w:right="20"/>
        <w:rPr>
          <w:rStyle w:val="a6"/>
          <w:rFonts w:ascii="Times New Roman" w:eastAsia="Times New Roman" w:hAnsi="Times New Roman" w:cs="Times New Roman"/>
          <w:b/>
          <w:bCs/>
          <w:u w:val="single"/>
        </w:rPr>
      </w:pPr>
    </w:p>
    <w:p w14:paraId="778FCCBB" w14:textId="77777777" w:rsidR="00FD4A66" w:rsidRDefault="001E4B1A">
      <w:pPr>
        <w:spacing w:before="20" w:after="20" w:line="240" w:lineRule="auto"/>
        <w:ind w:left="20" w:right="20"/>
        <w:rPr>
          <w:rStyle w:val="a6"/>
          <w:rFonts w:ascii="Times New Roman" w:eastAsia="Times New Roman" w:hAnsi="Times New Roman" w:cs="Times New Roman"/>
        </w:rPr>
      </w:pPr>
      <w:r>
        <w:rPr>
          <w:rStyle w:val="a6"/>
          <w:rFonts w:ascii="Times New Roman" w:hAnsi="Times New Roman"/>
          <w:b/>
          <w:bCs/>
        </w:rPr>
        <w:t>       3. Вид работ, выполняемых в местах общего пользования:  </w:t>
      </w:r>
    </w:p>
    <w:tbl>
      <w:tblPr>
        <w:tblStyle w:val="TableNormal"/>
        <w:tblW w:w="9610" w:type="dxa"/>
        <w:tblInd w:w="1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6"/>
        <w:gridCol w:w="5424"/>
        <w:gridCol w:w="3600"/>
      </w:tblGrid>
      <w:tr w:rsidR="00FD4A66" w14:paraId="66A67F95"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62AE074F" w14:textId="77777777" w:rsidR="00FD4A66" w:rsidRDefault="001E4B1A">
            <w:r>
              <w:rPr>
                <w:rStyle w:val="a6"/>
                <w:rFonts w:ascii="Times New Roman" w:hAnsi="Times New Roman"/>
                <w:position w:val="-6"/>
                <w:lang w:val="en-US"/>
              </w:rPr>
              <w:t>№</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495B58C3" w14:textId="77777777" w:rsidR="00FD4A66" w:rsidRDefault="001E4B1A">
            <w:pPr>
              <w:spacing w:after="0" w:line="240" w:lineRule="auto"/>
            </w:pPr>
            <w:proofErr w:type="spellStart"/>
            <w:r>
              <w:rPr>
                <w:rStyle w:val="a6"/>
                <w:rFonts w:ascii="Times New Roman" w:hAnsi="Times New Roman"/>
                <w:position w:val="-6"/>
                <w:lang w:val="en-US"/>
              </w:rPr>
              <w:t>Виды</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работ</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5068FC5E" w14:textId="77777777" w:rsidR="00FD4A66" w:rsidRDefault="001E4B1A">
            <w:pPr>
              <w:spacing w:after="0" w:line="240" w:lineRule="auto"/>
            </w:pPr>
            <w:proofErr w:type="spellStart"/>
            <w:r>
              <w:rPr>
                <w:rStyle w:val="a6"/>
                <w:rFonts w:ascii="Times New Roman" w:hAnsi="Times New Roman"/>
                <w:position w:val="-6"/>
                <w:lang w:val="en-US"/>
              </w:rPr>
              <w:t>Наличие</w:t>
            </w:r>
            <w:proofErr w:type="spellEnd"/>
          </w:p>
        </w:tc>
      </w:tr>
      <w:tr w:rsidR="00FD4A66" w14:paraId="5E6AB4F5"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1C796460" w14:textId="77777777" w:rsidR="00FD4A66" w:rsidRDefault="001E4B1A">
            <w:pPr>
              <w:spacing w:after="0" w:line="240" w:lineRule="auto"/>
            </w:pPr>
            <w:r>
              <w:rPr>
                <w:rStyle w:val="a6"/>
                <w:rFonts w:ascii="Times New Roman" w:hAnsi="Times New Roman"/>
                <w:position w:val="-6"/>
                <w:lang w:val="en-US"/>
              </w:rPr>
              <w:t>1</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780C8A44" w14:textId="77777777" w:rsidR="00FD4A66" w:rsidRDefault="001E4B1A">
            <w:pPr>
              <w:spacing w:after="0" w:line="240" w:lineRule="auto"/>
            </w:pPr>
            <w:proofErr w:type="spellStart"/>
            <w:r>
              <w:rPr>
                <w:rStyle w:val="a6"/>
                <w:rFonts w:ascii="Times New Roman" w:hAnsi="Times New Roman"/>
                <w:position w:val="-6"/>
                <w:lang w:val="en-US"/>
              </w:rPr>
              <w:t>Установка</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входной</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двери</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14215947" w14:textId="77777777" w:rsidR="00FD4A66" w:rsidRDefault="001E4B1A">
            <w:pPr>
              <w:spacing w:after="0" w:line="240" w:lineRule="auto"/>
            </w:pPr>
            <w:proofErr w:type="spellStart"/>
            <w:r>
              <w:rPr>
                <w:rStyle w:val="a6"/>
                <w:rFonts w:ascii="Times New Roman" w:hAnsi="Times New Roman"/>
                <w:position w:val="-6"/>
                <w:lang w:val="en-US"/>
              </w:rPr>
              <w:t>да</w:t>
            </w:r>
            <w:proofErr w:type="spellEnd"/>
          </w:p>
        </w:tc>
      </w:tr>
      <w:tr w:rsidR="00FD4A66" w14:paraId="44BC4CD5"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EAD15BD" w14:textId="77777777" w:rsidR="00FD4A66" w:rsidRDefault="001E4B1A">
            <w:pPr>
              <w:spacing w:after="0" w:line="240" w:lineRule="auto"/>
            </w:pPr>
            <w:r>
              <w:rPr>
                <w:rStyle w:val="a6"/>
                <w:rFonts w:ascii="Times New Roman" w:hAnsi="Times New Roman"/>
                <w:position w:val="-6"/>
                <w:lang w:val="en-US"/>
              </w:rPr>
              <w:t>2</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1127BB5F" w14:textId="77777777" w:rsidR="00FD4A66" w:rsidRDefault="001E4B1A">
            <w:pPr>
              <w:spacing w:after="0" w:line="240" w:lineRule="auto"/>
            </w:pPr>
            <w:proofErr w:type="spellStart"/>
            <w:r>
              <w:rPr>
                <w:rStyle w:val="a6"/>
                <w:rFonts w:ascii="Times New Roman" w:hAnsi="Times New Roman"/>
                <w:position w:val="-6"/>
                <w:lang w:val="en-US"/>
              </w:rPr>
              <w:t>Монтаж</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системы</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электроснабжения</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C4BD878" w14:textId="77777777" w:rsidR="00FD4A66" w:rsidRDefault="001E4B1A">
            <w:pPr>
              <w:spacing w:after="0" w:line="240" w:lineRule="auto"/>
            </w:pPr>
            <w:proofErr w:type="spellStart"/>
            <w:r>
              <w:rPr>
                <w:rStyle w:val="a6"/>
                <w:rFonts w:ascii="Times New Roman" w:hAnsi="Times New Roman"/>
                <w:position w:val="-6"/>
                <w:lang w:val="en-US"/>
              </w:rPr>
              <w:t>да</w:t>
            </w:r>
            <w:proofErr w:type="spellEnd"/>
          </w:p>
        </w:tc>
      </w:tr>
      <w:tr w:rsidR="00FD4A66" w14:paraId="1990745F"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06DC6E09" w14:textId="77777777" w:rsidR="00FD4A66" w:rsidRDefault="001E4B1A">
            <w:pPr>
              <w:spacing w:after="0" w:line="240" w:lineRule="auto"/>
            </w:pPr>
            <w:r>
              <w:rPr>
                <w:rStyle w:val="a6"/>
                <w:rFonts w:ascii="Times New Roman" w:hAnsi="Times New Roman"/>
                <w:position w:val="-6"/>
                <w:lang w:val="en-US"/>
              </w:rPr>
              <w:t>3</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5175FCE6" w14:textId="77777777" w:rsidR="00FD4A66" w:rsidRDefault="001E4B1A">
            <w:pPr>
              <w:spacing w:after="0" w:line="240" w:lineRule="auto"/>
            </w:pPr>
            <w:proofErr w:type="spellStart"/>
            <w:r>
              <w:rPr>
                <w:rStyle w:val="a6"/>
                <w:rFonts w:ascii="Times New Roman" w:hAnsi="Times New Roman"/>
                <w:position w:val="-6"/>
                <w:lang w:val="en-US"/>
              </w:rPr>
              <w:t>Монтаж</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лифта</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673F526" w14:textId="77777777" w:rsidR="00FD4A66" w:rsidRDefault="001E4B1A">
            <w:pPr>
              <w:spacing w:after="0" w:line="240" w:lineRule="auto"/>
            </w:pPr>
            <w:proofErr w:type="spellStart"/>
            <w:r>
              <w:rPr>
                <w:rStyle w:val="a6"/>
                <w:rFonts w:ascii="Times New Roman" w:hAnsi="Times New Roman"/>
                <w:position w:val="-6"/>
                <w:lang w:val="en-US"/>
              </w:rPr>
              <w:t>да</w:t>
            </w:r>
            <w:proofErr w:type="spellEnd"/>
          </w:p>
        </w:tc>
      </w:tr>
      <w:tr w:rsidR="00FD4A66" w14:paraId="237CF0DA"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55CD1184" w14:textId="77777777" w:rsidR="00FD4A66" w:rsidRDefault="001E4B1A">
            <w:pPr>
              <w:spacing w:after="0" w:line="240" w:lineRule="auto"/>
            </w:pPr>
            <w:r>
              <w:rPr>
                <w:rStyle w:val="a6"/>
                <w:rFonts w:ascii="Times New Roman" w:hAnsi="Times New Roman"/>
                <w:position w:val="-6"/>
                <w:lang w:val="en-US"/>
              </w:rPr>
              <w:t>4</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725C6DA" w14:textId="77777777" w:rsidR="00FD4A66" w:rsidRDefault="001E4B1A">
            <w:pPr>
              <w:spacing w:after="0" w:line="240" w:lineRule="auto"/>
            </w:pPr>
            <w:proofErr w:type="spellStart"/>
            <w:r>
              <w:rPr>
                <w:rStyle w:val="a6"/>
                <w:rFonts w:ascii="Times New Roman" w:hAnsi="Times New Roman"/>
                <w:position w:val="-6"/>
                <w:lang w:val="en-US"/>
              </w:rPr>
              <w:t>Покрытие</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пола</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3F4A6120" w14:textId="77777777" w:rsidR="00FD4A66" w:rsidRDefault="001E4B1A">
            <w:pPr>
              <w:spacing w:after="0" w:line="240" w:lineRule="auto"/>
            </w:pPr>
            <w:proofErr w:type="spellStart"/>
            <w:r>
              <w:rPr>
                <w:rStyle w:val="a6"/>
                <w:rFonts w:ascii="Times New Roman" w:hAnsi="Times New Roman"/>
                <w:position w:val="-6"/>
                <w:lang w:val="en-US"/>
              </w:rPr>
              <w:t>да</w:t>
            </w:r>
            <w:proofErr w:type="spellEnd"/>
          </w:p>
        </w:tc>
      </w:tr>
      <w:tr w:rsidR="00FD4A66" w14:paraId="036899B4"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0B30A813" w14:textId="77777777" w:rsidR="00FD4A66" w:rsidRDefault="001E4B1A">
            <w:pPr>
              <w:spacing w:after="0" w:line="240" w:lineRule="auto"/>
            </w:pPr>
            <w:r>
              <w:rPr>
                <w:rStyle w:val="a6"/>
                <w:rFonts w:ascii="Times New Roman" w:hAnsi="Times New Roman"/>
                <w:position w:val="-6"/>
                <w:lang w:val="en-US"/>
              </w:rPr>
              <w:t>5</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64ACA250" w14:textId="77777777" w:rsidR="00FD4A66" w:rsidRDefault="001E4B1A">
            <w:pPr>
              <w:spacing w:after="0" w:line="240" w:lineRule="auto"/>
            </w:pPr>
            <w:proofErr w:type="spellStart"/>
            <w:r>
              <w:rPr>
                <w:rStyle w:val="a6"/>
                <w:rFonts w:ascii="Times New Roman" w:hAnsi="Times New Roman"/>
                <w:position w:val="-6"/>
                <w:lang w:val="en-US"/>
              </w:rPr>
              <w:t>Отделка</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стен</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4DDBC6DB" w14:textId="77777777" w:rsidR="00FD4A66" w:rsidRDefault="001E4B1A">
            <w:pPr>
              <w:spacing w:after="0" w:line="240" w:lineRule="auto"/>
            </w:pPr>
            <w:proofErr w:type="spellStart"/>
            <w:r>
              <w:rPr>
                <w:rStyle w:val="a6"/>
                <w:rFonts w:ascii="Times New Roman" w:hAnsi="Times New Roman"/>
                <w:position w:val="-6"/>
                <w:lang w:val="en-US"/>
              </w:rPr>
              <w:t>да</w:t>
            </w:r>
            <w:proofErr w:type="spellEnd"/>
          </w:p>
        </w:tc>
      </w:tr>
      <w:tr w:rsidR="00FD4A66" w14:paraId="08B4F273" w14:textId="77777777">
        <w:trPr>
          <w:trHeight w:val="308"/>
        </w:trPr>
        <w:tc>
          <w:tcPr>
            <w:tcW w:w="586"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5EDD2F35" w14:textId="77777777" w:rsidR="00FD4A66" w:rsidRDefault="001E4B1A">
            <w:pPr>
              <w:spacing w:after="0" w:line="240" w:lineRule="auto"/>
            </w:pPr>
            <w:r>
              <w:rPr>
                <w:rStyle w:val="a6"/>
                <w:rFonts w:ascii="Times New Roman" w:hAnsi="Times New Roman"/>
                <w:position w:val="-6"/>
                <w:lang w:val="en-US"/>
              </w:rPr>
              <w:t>6</w:t>
            </w:r>
          </w:p>
        </w:tc>
        <w:tc>
          <w:tcPr>
            <w:tcW w:w="5424"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6668F385" w14:textId="77777777" w:rsidR="00FD4A66" w:rsidRDefault="001E4B1A">
            <w:pPr>
              <w:spacing w:after="0" w:line="240" w:lineRule="auto"/>
            </w:pPr>
            <w:proofErr w:type="spellStart"/>
            <w:r>
              <w:rPr>
                <w:rStyle w:val="a6"/>
                <w:rFonts w:ascii="Times New Roman" w:hAnsi="Times New Roman"/>
                <w:position w:val="-6"/>
                <w:lang w:val="en-US"/>
              </w:rPr>
              <w:t>Отделка</w:t>
            </w:r>
            <w:proofErr w:type="spellEnd"/>
            <w:r>
              <w:rPr>
                <w:rStyle w:val="a6"/>
                <w:rFonts w:ascii="Times New Roman" w:hAnsi="Times New Roman"/>
                <w:position w:val="-6"/>
                <w:lang w:val="en-US"/>
              </w:rPr>
              <w:t xml:space="preserve"> </w:t>
            </w:r>
            <w:proofErr w:type="spellStart"/>
            <w:r>
              <w:rPr>
                <w:rStyle w:val="a6"/>
                <w:rFonts w:ascii="Times New Roman" w:hAnsi="Times New Roman"/>
                <w:position w:val="-6"/>
                <w:lang w:val="en-US"/>
              </w:rPr>
              <w:t>потолков</w:t>
            </w:r>
            <w:proofErr w:type="spellEnd"/>
          </w:p>
        </w:tc>
        <w:tc>
          <w:tcPr>
            <w:tcW w:w="3600" w:type="dxa"/>
            <w:tcBorders>
              <w:top w:val="single" w:sz="7" w:space="0" w:color="000000"/>
              <w:left w:val="single" w:sz="7" w:space="0" w:color="000000"/>
              <w:bottom w:val="single" w:sz="7" w:space="0" w:color="000000"/>
              <w:right w:val="single" w:sz="7" w:space="0" w:color="000000"/>
            </w:tcBorders>
            <w:shd w:val="clear" w:color="auto" w:fill="auto"/>
            <w:tcMar>
              <w:top w:w="80" w:type="dxa"/>
              <w:left w:w="80" w:type="dxa"/>
              <w:bottom w:w="80" w:type="dxa"/>
              <w:right w:w="80" w:type="dxa"/>
            </w:tcMar>
            <w:vAlign w:val="center"/>
          </w:tcPr>
          <w:p w14:paraId="63532B67" w14:textId="77777777" w:rsidR="00FD4A66" w:rsidRDefault="001E4B1A">
            <w:pPr>
              <w:spacing w:after="0" w:line="240" w:lineRule="auto"/>
            </w:pPr>
            <w:proofErr w:type="spellStart"/>
            <w:r>
              <w:rPr>
                <w:rStyle w:val="a6"/>
                <w:rFonts w:ascii="Times New Roman" w:hAnsi="Times New Roman"/>
                <w:position w:val="-6"/>
                <w:lang w:val="en-US"/>
              </w:rPr>
              <w:t>да</w:t>
            </w:r>
            <w:proofErr w:type="spellEnd"/>
          </w:p>
        </w:tc>
      </w:tr>
    </w:tbl>
    <w:p w14:paraId="20C5EC10" w14:textId="77777777" w:rsidR="00FD4A66" w:rsidRDefault="00FD4A66">
      <w:pPr>
        <w:widowControl w:val="0"/>
        <w:spacing w:before="20" w:after="20" w:line="240" w:lineRule="auto"/>
        <w:ind w:left="20" w:hanging="20"/>
        <w:rPr>
          <w:rStyle w:val="a6"/>
          <w:rFonts w:ascii="Times New Roman" w:eastAsia="Times New Roman" w:hAnsi="Times New Roman" w:cs="Times New Roman"/>
        </w:rPr>
      </w:pPr>
    </w:p>
    <w:p w14:paraId="63FDE3D3" w14:textId="77777777" w:rsidR="00FD4A66" w:rsidRDefault="001E4B1A">
      <w:pPr>
        <w:spacing w:after="0" w:line="240" w:lineRule="auto"/>
        <w:rPr>
          <w:rStyle w:val="a6"/>
          <w:rFonts w:ascii="Times New Roman" w:eastAsia="Times New Roman" w:hAnsi="Times New Roman" w:cs="Times New Roman"/>
        </w:rPr>
      </w:pPr>
      <w:r>
        <w:rPr>
          <w:rStyle w:val="a6"/>
          <w:rFonts w:ascii="Times New Roman" w:hAnsi="Times New Roman"/>
        </w:rPr>
        <w:t xml:space="preserve">   </w:t>
      </w:r>
    </w:p>
    <w:p w14:paraId="1E19F078" w14:textId="77777777" w:rsidR="00FD4A66" w:rsidRDefault="001E4B1A">
      <w:pPr>
        <w:spacing w:before="20" w:after="20" w:line="240" w:lineRule="auto"/>
        <w:ind w:left="20" w:right="20"/>
        <w:jc w:val="both"/>
        <w:rPr>
          <w:rStyle w:val="a6"/>
          <w:rFonts w:ascii="Times New Roman" w:eastAsia="Times New Roman" w:hAnsi="Times New Roman" w:cs="Times New Roman"/>
        </w:rPr>
      </w:pPr>
      <w:r>
        <w:rPr>
          <w:rStyle w:val="a6"/>
          <w:rFonts w:ascii="Times New Roman" w:hAnsi="Times New Roman"/>
        </w:rPr>
        <w:t> </w:t>
      </w:r>
      <w:r>
        <w:rPr>
          <w:rStyle w:val="a6"/>
          <w:rFonts w:ascii="Times New Roman" w:hAnsi="Times New Roman"/>
        </w:rPr>
        <w:tab/>
        <w:t>Застройщик вправе по своему усмотрению устанавливать в Объекте дополнительное оборудование либо иным образом изменять уровень отделки Объекта. Установка в Объекте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642AE4C3" w14:textId="77777777" w:rsidR="00FD4A66" w:rsidRDefault="001E4B1A">
      <w:pPr>
        <w:spacing w:after="0" w:line="240" w:lineRule="auto"/>
        <w:ind w:firstLine="426"/>
        <w:jc w:val="both"/>
        <w:rPr>
          <w:rStyle w:val="a6"/>
          <w:rFonts w:ascii="Times New Roman" w:eastAsia="Times New Roman" w:hAnsi="Times New Roman" w:cs="Times New Roman"/>
        </w:rPr>
      </w:pPr>
      <w:r>
        <w:rPr>
          <w:rStyle w:val="a6"/>
          <w:rFonts w:ascii="Times New Roman" w:hAnsi="Times New Roman"/>
        </w:rPr>
        <w:t>Гарантийный срок на отделочные работы, указанные в настоящем приложении, составляет 1 (один) год со дня передачи Участнику Объекта в соответствии с условиями Договора.</w:t>
      </w:r>
    </w:p>
    <w:p w14:paraId="5C96FD61" w14:textId="77777777" w:rsidR="00FD4A66" w:rsidRDefault="001E4B1A">
      <w:pPr>
        <w:spacing w:after="0" w:line="240" w:lineRule="auto"/>
        <w:ind w:firstLine="426"/>
        <w:jc w:val="both"/>
        <w:rPr>
          <w:rStyle w:val="a6"/>
          <w:rFonts w:ascii="Times New Roman" w:eastAsia="Times New Roman" w:hAnsi="Times New Roman" w:cs="Times New Roman"/>
        </w:rPr>
      </w:pPr>
      <w:r>
        <w:rPr>
          <w:rStyle w:val="a6"/>
          <w:rFonts w:ascii="Times New Roman" w:hAnsi="Times New Roman"/>
        </w:rPr>
        <w:t xml:space="preserve">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или ее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w:t>
      </w:r>
      <w:r>
        <w:rPr>
          <w:rStyle w:val="a6"/>
          <w:rFonts w:ascii="Times New Roman" w:hAnsi="Times New Roman"/>
        </w:rPr>
        <w:lastRenderedPageBreak/>
        <w:t>ненадлежащем использовании Участником (или иными лицами) Объекта,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для профессиональной деятельности; а также вследствие проведения ремонта (включая переустройство, перепланировку), проведенного самим Участником или привлеченными им третьими лицами.</w:t>
      </w:r>
    </w:p>
    <w:p w14:paraId="27836BB3" w14:textId="77777777" w:rsidR="00FD4A66" w:rsidRDefault="001E4B1A">
      <w:pPr>
        <w:spacing w:after="0" w:line="240" w:lineRule="auto"/>
        <w:ind w:firstLine="426"/>
        <w:jc w:val="both"/>
        <w:rPr>
          <w:rStyle w:val="a6"/>
          <w:rFonts w:ascii="Times New Roman" w:eastAsia="Times New Roman" w:hAnsi="Times New Roman" w:cs="Times New Roman"/>
        </w:rPr>
      </w:pPr>
      <w:r>
        <w:rPr>
          <w:rStyle w:val="a6"/>
          <w:rFonts w:ascii="Times New Roman" w:hAnsi="Times New Roman"/>
        </w:rPr>
        <w:t>Гарантийный срок, установленный в настоящем приложении, не распространяется на отделочные работы, выполненные Участником.</w:t>
      </w:r>
    </w:p>
    <w:p w14:paraId="77C7765C"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rPr>
      </w:pPr>
    </w:p>
    <w:p w14:paraId="3A149A70" w14:textId="77777777" w:rsidR="00FD4A66" w:rsidRDefault="001E4B1A">
      <w:pPr>
        <w:widowControl w:val="0"/>
        <w:shd w:val="clear" w:color="auto" w:fill="FFFFFF"/>
        <w:spacing w:before="158" w:after="0" w:line="245" w:lineRule="exact"/>
        <w:jc w:val="center"/>
        <w:rPr>
          <w:rStyle w:val="a6"/>
          <w:rFonts w:ascii="Times New Roman" w:eastAsia="Times New Roman" w:hAnsi="Times New Roman" w:cs="Times New Roman"/>
          <w:b/>
          <w:bCs/>
        </w:rPr>
      </w:pPr>
      <w:r>
        <w:rPr>
          <w:rStyle w:val="a6"/>
          <w:rFonts w:ascii="Times New Roman" w:hAnsi="Times New Roman"/>
          <w:b/>
          <w:bCs/>
        </w:rPr>
        <w:t>Адреса, реквизиты, подписи Сторон</w:t>
      </w:r>
    </w:p>
    <w:p w14:paraId="43758DA2"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b/>
          <w:bCs/>
        </w:rPr>
      </w:pPr>
    </w:p>
    <w:tbl>
      <w:tblPr>
        <w:tblStyle w:val="TableNormal"/>
        <w:tblW w:w="94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1"/>
        <w:gridCol w:w="4307"/>
      </w:tblGrid>
      <w:tr w:rsidR="00FD4A66" w14:paraId="01EE2E06" w14:textId="77777777">
        <w:trPr>
          <w:trHeight w:val="3905"/>
        </w:trPr>
        <w:tc>
          <w:tcPr>
            <w:tcW w:w="5181" w:type="dxa"/>
            <w:tcBorders>
              <w:top w:val="nil"/>
              <w:left w:val="nil"/>
              <w:bottom w:val="nil"/>
              <w:right w:val="nil"/>
            </w:tcBorders>
            <w:shd w:val="clear" w:color="auto" w:fill="auto"/>
            <w:tcMar>
              <w:top w:w="80" w:type="dxa"/>
              <w:left w:w="80" w:type="dxa"/>
              <w:bottom w:w="80" w:type="dxa"/>
              <w:right w:w="80" w:type="dxa"/>
            </w:tcMar>
          </w:tcPr>
          <w:p w14:paraId="0FC75C9E" w14:textId="77777777" w:rsidR="00FD4A66" w:rsidRDefault="001E4B1A">
            <w:pPr>
              <w:widowControl w:val="0"/>
              <w:shd w:val="clear" w:color="auto" w:fill="FFFFFF"/>
              <w:rPr>
                <w:rStyle w:val="a6"/>
                <w:rFonts w:ascii="Times New Roman" w:eastAsia="Times New Roman" w:hAnsi="Times New Roman" w:cs="Times New Roman"/>
                <w:b/>
                <w:bCs/>
              </w:rPr>
            </w:pPr>
            <w:r>
              <w:rPr>
                <w:rStyle w:val="a6"/>
                <w:rFonts w:ascii="Times New Roman" w:hAnsi="Times New Roman"/>
                <w:b/>
                <w:bCs/>
              </w:rPr>
              <w:t>ООО «СЗ «СК-Первый»</w:t>
            </w:r>
          </w:p>
          <w:p w14:paraId="6E38C7ED"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Юридический адрес: 364049, ЧР, г. Грозный, проспект Мохаммеда Али, д. 53/25, пом. 17</w:t>
            </w:r>
          </w:p>
          <w:p w14:paraId="135AC796"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ИНН 2014045862/КПП 201401001,</w:t>
            </w:r>
          </w:p>
          <w:p w14:paraId="1CA77BF8"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ОГРН 1252000005311,</w:t>
            </w:r>
          </w:p>
          <w:p w14:paraId="604B8E97"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тел/факс +7 993-322-19-10/+7 905-122-10-81, </w:t>
            </w:r>
          </w:p>
          <w:p w14:paraId="4DAA2B38" w14:textId="77777777" w:rsidR="00FD4A66" w:rsidRPr="00F0742E" w:rsidRDefault="001E4B1A">
            <w:pPr>
              <w:widowControl w:val="0"/>
              <w:shd w:val="clear" w:color="auto" w:fill="FFFFFF"/>
              <w:spacing w:after="0" w:line="240" w:lineRule="auto"/>
              <w:rPr>
                <w:rStyle w:val="a6"/>
                <w:rFonts w:ascii="Times New Roman" w:eastAsia="Times New Roman" w:hAnsi="Times New Roman" w:cs="Times New Roman"/>
                <w:lang w:val="en-US"/>
              </w:rPr>
            </w:pPr>
            <w:r>
              <w:rPr>
                <w:rStyle w:val="a6"/>
                <w:rFonts w:ascii="Times New Roman" w:hAnsi="Times New Roman"/>
                <w:lang w:val="en-US"/>
              </w:rPr>
              <w:t>e-mail: llc.sdcc1@yandex.ru</w:t>
            </w:r>
          </w:p>
          <w:p w14:paraId="1448E08F"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Реквизиты банка р/с: 40702810252720001179</w:t>
            </w:r>
          </w:p>
          <w:p w14:paraId="4ADB7FED"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Наименование: ЮГО-ЗАПАДНЫЙ БАНК ПАО СБЕРБАНК, БИК: 046015602 </w:t>
            </w:r>
          </w:p>
          <w:p w14:paraId="61C786DB"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 xml:space="preserve">Корсчёт: 30101810600000000602 </w:t>
            </w:r>
          </w:p>
          <w:p w14:paraId="3E8D5EA5" w14:textId="77777777" w:rsidR="00FD4A66" w:rsidRDefault="001E4B1A">
            <w:pPr>
              <w:widowControl w:val="0"/>
              <w:shd w:val="clear" w:color="auto" w:fill="FFFFFF"/>
              <w:spacing w:after="0" w:line="240" w:lineRule="auto"/>
              <w:rPr>
                <w:rStyle w:val="a6"/>
                <w:rFonts w:ascii="Times New Roman" w:eastAsia="Times New Roman" w:hAnsi="Times New Roman" w:cs="Times New Roman"/>
              </w:rPr>
            </w:pPr>
            <w:r>
              <w:rPr>
                <w:rStyle w:val="a6"/>
                <w:rFonts w:ascii="Times New Roman" w:hAnsi="Times New Roman"/>
              </w:rPr>
              <w:t>ИНН 7707083893 КПП 616143001</w:t>
            </w:r>
          </w:p>
          <w:p w14:paraId="5074A6AC" w14:textId="77777777" w:rsidR="00FD4A66" w:rsidRDefault="00FD4A66">
            <w:pPr>
              <w:widowControl w:val="0"/>
              <w:shd w:val="clear" w:color="auto" w:fill="FFFFFF"/>
              <w:spacing w:after="0" w:line="240" w:lineRule="auto"/>
              <w:ind w:firstLine="816"/>
              <w:rPr>
                <w:rStyle w:val="a6"/>
                <w:rFonts w:ascii="Times New Roman" w:eastAsia="Times New Roman" w:hAnsi="Times New Roman" w:cs="Times New Roman"/>
                <w:b/>
                <w:bCs/>
              </w:rPr>
            </w:pPr>
          </w:p>
          <w:p w14:paraId="262B004F" w14:textId="77777777" w:rsidR="00FD4A66" w:rsidRDefault="001E4B1A">
            <w:pPr>
              <w:widowControl w:val="0"/>
              <w:shd w:val="clear" w:color="auto" w:fill="FFFFFF"/>
              <w:spacing w:after="0" w:line="240" w:lineRule="auto"/>
            </w:pPr>
            <w:r>
              <w:rPr>
                <w:rStyle w:val="a6"/>
                <w:rFonts w:ascii="Times New Roman" w:hAnsi="Times New Roman"/>
                <w:b/>
                <w:bCs/>
              </w:rPr>
              <w:t>__________________/</w:t>
            </w:r>
            <w:r>
              <w:rPr>
                <w:rStyle w:val="a6"/>
                <w:rFonts w:ascii="Times New Roman" w:hAnsi="Times New Roman"/>
                <w:spacing w:val="-5"/>
                <w:sz w:val="24"/>
                <w:szCs w:val="24"/>
              </w:rPr>
              <w:t xml:space="preserve"> Ершов С.В.</w:t>
            </w:r>
            <w:r>
              <w:rPr>
                <w:rStyle w:val="a6"/>
                <w:rFonts w:ascii="Times New Roman" w:hAnsi="Times New Roman"/>
                <w:b/>
                <w:bCs/>
              </w:rPr>
              <w:t>/</w:t>
            </w:r>
          </w:p>
        </w:tc>
        <w:tc>
          <w:tcPr>
            <w:tcW w:w="4307" w:type="dxa"/>
            <w:tcBorders>
              <w:top w:val="nil"/>
              <w:left w:val="nil"/>
              <w:bottom w:val="nil"/>
              <w:right w:val="nil"/>
            </w:tcBorders>
            <w:shd w:val="clear" w:color="auto" w:fill="auto"/>
            <w:tcMar>
              <w:top w:w="80" w:type="dxa"/>
              <w:left w:w="80" w:type="dxa"/>
              <w:bottom w:w="80" w:type="dxa"/>
              <w:right w:w="80" w:type="dxa"/>
            </w:tcMar>
          </w:tcPr>
          <w:p w14:paraId="432074BF"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Наименование лица, пол женский/мужской,</w:t>
            </w:r>
            <w:r>
              <w:rPr>
                <w:rStyle w:val="a6"/>
                <w:rFonts w:ascii="Times New Roman" w:hAnsi="Times New Roman"/>
                <w:shd w:val="clear" w:color="auto" w:fill="FFFF00"/>
              </w:rPr>
              <w:t xml:space="preserve"> </w:t>
            </w:r>
            <w:r w:rsidRPr="001E4B1A">
              <w:rPr>
                <w:rStyle w:val="a6"/>
                <w:rFonts w:ascii="Times New Roman" w:hAnsi="Times New Roman"/>
              </w:rPr>
              <w:t>дата рождения 01.01.2001г., место</w:t>
            </w:r>
            <w:r>
              <w:rPr>
                <w:rStyle w:val="a6"/>
                <w:rFonts w:ascii="Times New Roman" w:hAnsi="Times New Roman"/>
                <w:shd w:val="clear" w:color="auto" w:fill="FFFF00"/>
              </w:rPr>
              <w:t xml:space="preserve"> </w:t>
            </w:r>
            <w:r w:rsidRPr="001E4B1A">
              <w:rPr>
                <w:rStyle w:val="a6"/>
                <w:rFonts w:ascii="Times New Roman" w:hAnsi="Times New Roman"/>
              </w:rPr>
              <w:t xml:space="preserve">рождения гор. </w:t>
            </w:r>
          </w:p>
          <w:p w14:paraId="4F2B979B"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 xml:space="preserve">СНИЛС 111-111-111 11, </w:t>
            </w:r>
          </w:p>
          <w:p w14:paraId="5663F571"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паспорт 11</w:t>
            </w:r>
            <w:r>
              <w:rPr>
                <w:rStyle w:val="a6"/>
                <w:rFonts w:ascii="Times New Roman" w:hAnsi="Times New Roman"/>
                <w:shd w:val="clear" w:color="auto" w:fill="FFFF00"/>
              </w:rPr>
              <w:t xml:space="preserve"> </w:t>
            </w:r>
            <w:r w:rsidRPr="001E4B1A">
              <w:rPr>
                <w:rStyle w:val="a6"/>
                <w:rFonts w:ascii="Times New Roman" w:hAnsi="Times New Roman"/>
              </w:rPr>
              <w:t>11 111111 выдан 01.01.2001 г., код</w:t>
            </w:r>
            <w:r>
              <w:rPr>
                <w:rStyle w:val="a6"/>
                <w:rFonts w:ascii="Times New Roman" w:hAnsi="Times New Roman"/>
                <w:shd w:val="clear" w:color="auto" w:fill="FFFF00"/>
              </w:rPr>
              <w:t xml:space="preserve"> </w:t>
            </w:r>
            <w:r w:rsidRPr="001E4B1A">
              <w:rPr>
                <w:rStyle w:val="a6"/>
                <w:rFonts w:ascii="Times New Roman" w:hAnsi="Times New Roman"/>
              </w:rPr>
              <w:t xml:space="preserve">подразделения 000-000, </w:t>
            </w:r>
          </w:p>
          <w:p w14:paraId="53CBCB9D" w14:textId="77777777" w:rsidR="00AB55F3" w:rsidRDefault="00AB55F3" w:rsidP="00AB55F3">
            <w:pPr>
              <w:widowControl w:val="0"/>
              <w:shd w:val="clear" w:color="auto" w:fill="FFFFFF"/>
              <w:spacing w:after="0" w:line="240" w:lineRule="auto"/>
              <w:rPr>
                <w:rStyle w:val="a6"/>
                <w:rFonts w:ascii="Times New Roman" w:eastAsia="Times New Roman" w:hAnsi="Times New Roman" w:cs="Times New Roman"/>
                <w:shd w:val="clear" w:color="auto" w:fill="FFFF00"/>
              </w:rPr>
            </w:pPr>
            <w:r w:rsidRPr="001E4B1A">
              <w:rPr>
                <w:rStyle w:val="a6"/>
                <w:rFonts w:ascii="Times New Roman" w:hAnsi="Times New Roman"/>
              </w:rPr>
              <w:t>проживающий</w:t>
            </w:r>
            <w:r>
              <w:rPr>
                <w:rStyle w:val="a6"/>
                <w:rFonts w:ascii="Times New Roman" w:hAnsi="Times New Roman"/>
                <w:shd w:val="clear" w:color="auto" w:fill="FFFF00"/>
              </w:rPr>
              <w:t xml:space="preserve"> </w:t>
            </w:r>
            <w:r w:rsidRPr="001E4B1A">
              <w:rPr>
                <w:rStyle w:val="a6"/>
                <w:rFonts w:ascii="Times New Roman" w:hAnsi="Times New Roman"/>
              </w:rPr>
              <w:t xml:space="preserve">(зарегистрированный) по адресу: </w:t>
            </w:r>
          </w:p>
          <w:p w14:paraId="4C4F1E86" w14:textId="77777777" w:rsidR="00AB55F3" w:rsidRDefault="00AB55F3" w:rsidP="00AB55F3">
            <w:pPr>
              <w:widowControl w:val="0"/>
              <w:spacing w:after="0" w:line="240" w:lineRule="auto"/>
              <w:rPr>
                <w:rStyle w:val="a6"/>
                <w:rFonts w:ascii="Times New Roman" w:eastAsia="Times New Roman" w:hAnsi="Times New Roman" w:cs="Times New Roman"/>
              </w:rPr>
            </w:pPr>
            <w:r w:rsidRPr="001E4B1A">
              <w:rPr>
                <w:rStyle w:val="a6"/>
                <w:rFonts w:ascii="Times New Roman" w:hAnsi="Times New Roman"/>
              </w:rPr>
              <w:t>тел.: 8 999 111 11 11</w:t>
            </w:r>
          </w:p>
          <w:p w14:paraId="0928EBE4" w14:textId="77777777" w:rsidR="00FD4A66" w:rsidRDefault="00FD4A66">
            <w:pPr>
              <w:widowControl w:val="0"/>
              <w:shd w:val="clear" w:color="auto" w:fill="FFFFFF"/>
              <w:spacing w:after="0" w:line="240" w:lineRule="auto"/>
              <w:ind w:firstLine="816"/>
            </w:pPr>
          </w:p>
        </w:tc>
      </w:tr>
    </w:tbl>
    <w:p w14:paraId="29684564" w14:textId="77777777" w:rsidR="00FD4A66" w:rsidRDefault="00FD4A66">
      <w:pPr>
        <w:widowControl w:val="0"/>
        <w:spacing w:before="158" w:after="0" w:line="240" w:lineRule="auto"/>
        <w:rPr>
          <w:rStyle w:val="a6"/>
          <w:rFonts w:ascii="Times New Roman" w:eastAsia="Times New Roman" w:hAnsi="Times New Roman" w:cs="Times New Roman"/>
          <w:b/>
          <w:bCs/>
        </w:rPr>
      </w:pPr>
    </w:p>
    <w:p w14:paraId="203AE36D" w14:textId="77777777" w:rsidR="00FD4A66" w:rsidRDefault="00FD4A66">
      <w:pPr>
        <w:spacing w:after="0" w:line="240" w:lineRule="auto"/>
        <w:jc w:val="both"/>
        <w:rPr>
          <w:rStyle w:val="a6"/>
          <w:rFonts w:ascii="Tahoma" w:eastAsia="Tahoma" w:hAnsi="Tahoma" w:cs="Tahoma"/>
          <w:sz w:val="20"/>
          <w:szCs w:val="20"/>
        </w:rPr>
      </w:pPr>
    </w:p>
    <w:p w14:paraId="0E338BC4" w14:textId="77777777" w:rsidR="00FD4A66" w:rsidRDefault="001E4B1A">
      <w:pPr>
        <w:pageBreakBefore/>
        <w:widowControl w:val="0"/>
        <w:shd w:val="clear" w:color="auto" w:fill="FFFFFF"/>
        <w:spacing w:after="0" w:line="240" w:lineRule="auto"/>
        <w:ind w:right="11"/>
        <w:jc w:val="right"/>
        <w:rPr>
          <w:rStyle w:val="a6"/>
          <w:rFonts w:ascii="Times New Roman" w:eastAsia="Times New Roman" w:hAnsi="Times New Roman" w:cs="Times New Roman"/>
        </w:rPr>
      </w:pPr>
      <w:r>
        <w:rPr>
          <w:rStyle w:val="a6"/>
          <w:rFonts w:ascii="Times New Roman" w:hAnsi="Times New Roman"/>
        </w:rPr>
        <w:lastRenderedPageBreak/>
        <w:t xml:space="preserve">Приложение № 2 </w:t>
      </w:r>
    </w:p>
    <w:p w14:paraId="6A859666" w14:textId="77777777" w:rsidR="00FD4A66" w:rsidRDefault="001E4B1A">
      <w:pPr>
        <w:widowControl w:val="0"/>
        <w:shd w:val="clear" w:color="auto" w:fill="FFFFFF"/>
        <w:spacing w:after="0" w:line="240" w:lineRule="auto"/>
        <w:ind w:left="857" w:right="13" w:firstLine="814"/>
        <w:jc w:val="right"/>
        <w:rPr>
          <w:rStyle w:val="a6"/>
          <w:rFonts w:ascii="Times New Roman" w:eastAsia="Times New Roman" w:hAnsi="Times New Roman" w:cs="Times New Roman"/>
        </w:rPr>
      </w:pPr>
      <w:r>
        <w:rPr>
          <w:rStyle w:val="a6"/>
          <w:rFonts w:ascii="Times New Roman" w:hAnsi="Times New Roman"/>
        </w:rPr>
        <w:t xml:space="preserve">к договору № </w:t>
      </w:r>
      <w:r w:rsidRPr="00C03866">
        <w:rPr>
          <w:rStyle w:val="a6"/>
          <w:rFonts w:ascii="Times New Roman" w:hAnsi="Times New Roman"/>
        </w:rPr>
        <w:t>__</w:t>
      </w:r>
      <w:r>
        <w:rPr>
          <w:rStyle w:val="a6"/>
          <w:rFonts w:ascii="Times New Roman" w:hAnsi="Times New Roman"/>
        </w:rPr>
        <w:t>участия в долевом</w:t>
      </w:r>
    </w:p>
    <w:p w14:paraId="21E7A9BD" w14:textId="77777777" w:rsidR="00FD4A66" w:rsidRDefault="001E4B1A">
      <w:pPr>
        <w:widowControl w:val="0"/>
        <w:shd w:val="clear" w:color="auto" w:fill="FFFFFF"/>
        <w:spacing w:after="0" w:line="240" w:lineRule="auto"/>
        <w:ind w:left="857" w:right="13" w:firstLine="814"/>
        <w:jc w:val="right"/>
        <w:rPr>
          <w:rStyle w:val="a6"/>
          <w:rFonts w:ascii="Times New Roman" w:eastAsia="Times New Roman" w:hAnsi="Times New Roman" w:cs="Times New Roman"/>
        </w:rPr>
      </w:pPr>
      <w:r>
        <w:rPr>
          <w:rStyle w:val="a6"/>
          <w:rFonts w:ascii="Times New Roman" w:hAnsi="Times New Roman"/>
        </w:rPr>
        <w:t xml:space="preserve"> строительстве жилого дома</w:t>
      </w:r>
    </w:p>
    <w:p w14:paraId="4F67739A" w14:textId="77777777" w:rsidR="00FD4A66" w:rsidRDefault="001E4B1A">
      <w:pPr>
        <w:widowControl w:val="0"/>
        <w:shd w:val="clear" w:color="auto" w:fill="FFFFFF"/>
        <w:spacing w:after="0" w:line="240" w:lineRule="auto"/>
        <w:ind w:left="857" w:right="13" w:firstLine="814"/>
        <w:jc w:val="right"/>
        <w:rPr>
          <w:rStyle w:val="a6"/>
          <w:rFonts w:ascii="Times New Roman" w:eastAsia="Times New Roman" w:hAnsi="Times New Roman" w:cs="Times New Roman"/>
        </w:rPr>
      </w:pPr>
      <w:r>
        <w:rPr>
          <w:rStyle w:val="a6"/>
          <w:rFonts w:ascii="Times New Roman" w:hAnsi="Times New Roman"/>
        </w:rPr>
        <w:t xml:space="preserve">от </w:t>
      </w:r>
      <w:r w:rsidRPr="00C03866">
        <w:rPr>
          <w:rStyle w:val="a6"/>
          <w:rFonts w:ascii="Times New Roman" w:hAnsi="Times New Roman"/>
        </w:rPr>
        <w:t>«__</w:t>
      </w:r>
      <w:proofErr w:type="gramStart"/>
      <w:r w:rsidRPr="00C03866">
        <w:rPr>
          <w:rStyle w:val="a6"/>
          <w:rFonts w:ascii="Times New Roman" w:hAnsi="Times New Roman"/>
        </w:rPr>
        <w:t>_»_</w:t>
      </w:r>
      <w:proofErr w:type="gramEnd"/>
      <w:r w:rsidRPr="00C03866">
        <w:rPr>
          <w:rStyle w:val="a6"/>
          <w:rFonts w:ascii="Times New Roman" w:hAnsi="Times New Roman"/>
        </w:rPr>
        <w:t>________20___</w:t>
      </w:r>
      <w:r>
        <w:rPr>
          <w:rStyle w:val="a6"/>
          <w:rFonts w:ascii="Times New Roman" w:hAnsi="Times New Roman"/>
        </w:rPr>
        <w:t xml:space="preserve">г. </w:t>
      </w:r>
    </w:p>
    <w:p w14:paraId="4ECAC0C6" w14:textId="77777777" w:rsidR="00FD4A66" w:rsidRDefault="001E4B1A">
      <w:pPr>
        <w:widowControl w:val="0"/>
        <w:shd w:val="clear" w:color="auto" w:fill="FFFFFF"/>
        <w:spacing w:before="120" w:after="0" w:line="240" w:lineRule="auto"/>
        <w:ind w:left="459"/>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ПЛАН ОБЪЕКТА</w:t>
      </w:r>
    </w:p>
    <w:p w14:paraId="53524000" w14:textId="77777777" w:rsidR="00FD4A66" w:rsidRDefault="00FD4A66">
      <w:pPr>
        <w:widowControl w:val="0"/>
        <w:shd w:val="clear" w:color="auto" w:fill="FFFFFF"/>
        <w:spacing w:before="120" w:after="0" w:line="240" w:lineRule="auto"/>
        <w:ind w:left="459"/>
        <w:jc w:val="center"/>
        <w:rPr>
          <w:rStyle w:val="a6"/>
          <w:rFonts w:ascii="Times New Roman" w:eastAsia="Times New Roman" w:hAnsi="Times New Roman" w:cs="Times New Roman"/>
          <w:sz w:val="24"/>
          <w:szCs w:val="24"/>
        </w:rPr>
      </w:pPr>
    </w:p>
    <w:p w14:paraId="156E1233" w14:textId="77777777" w:rsidR="00FD4A66" w:rsidRDefault="00FD4A66">
      <w:pPr>
        <w:widowControl w:val="0"/>
        <w:spacing w:before="151" w:after="0" w:line="240" w:lineRule="auto"/>
        <w:ind w:right="2383"/>
        <w:jc w:val="center"/>
        <w:rPr>
          <w:rStyle w:val="a6"/>
          <w:rFonts w:ascii="Times New Roman" w:eastAsia="Times New Roman" w:hAnsi="Times New Roman" w:cs="Times New Roman"/>
          <w:sz w:val="24"/>
          <w:szCs w:val="24"/>
        </w:rPr>
      </w:pPr>
    </w:p>
    <w:p w14:paraId="3ABCEBF8" w14:textId="77777777" w:rsidR="00FD4A66" w:rsidRDefault="00FD4A66">
      <w:pPr>
        <w:widowControl w:val="0"/>
        <w:spacing w:before="151" w:after="0" w:line="240" w:lineRule="auto"/>
        <w:ind w:right="2383"/>
        <w:jc w:val="center"/>
        <w:rPr>
          <w:rStyle w:val="a6"/>
          <w:rFonts w:ascii="Times New Roman" w:eastAsia="Times New Roman" w:hAnsi="Times New Roman" w:cs="Times New Roman"/>
          <w:sz w:val="24"/>
          <w:szCs w:val="24"/>
        </w:rPr>
      </w:pPr>
    </w:p>
    <w:p w14:paraId="7CB560D5" w14:textId="77777777" w:rsidR="00FD4A66" w:rsidRDefault="00FD4A66">
      <w:pPr>
        <w:widowControl w:val="0"/>
        <w:spacing w:before="151" w:after="0" w:line="240" w:lineRule="auto"/>
        <w:ind w:right="2383"/>
        <w:jc w:val="center"/>
        <w:rPr>
          <w:rStyle w:val="a6"/>
          <w:rFonts w:ascii="Times New Roman" w:eastAsia="Times New Roman" w:hAnsi="Times New Roman" w:cs="Times New Roman"/>
          <w:sz w:val="24"/>
          <w:szCs w:val="24"/>
        </w:rPr>
      </w:pPr>
    </w:p>
    <w:p w14:paraId="5550C01E" w14:textId="77777777" w:rsidR="00FD4A66" w:rsidRDefault="001E4B1A">
      <w:pPr>
        <w:widowControl w:val="0"/>
        <w:shd w:val="clear" w:color="auto" w:fill="FFFFFF"/>
        <w:spacing w:before="158" w:after="0" w:line="245" w:lineRule="exact"/>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Адреса, реквизиты, подписи Сторон</w:t>
      </w:r>
    </w:p>
    <w:p w14:paraId="15E718BE" w14:textId="77777777" w:rsidR="00FD4A66" w:rsidRDefault="00FD4A66">
      <w:pPr>
        <w:widowControl w:val="0"/>
        <w:shd w:val="clear" w:color="auto" w:fill="FFFFFF"/>
        <w:spacing w:before="158" w:after="0" w:line="245" w:lineRule="exact"/>
        <w:jc w:val="center"/>
        <w:rPr>
          <w:rStyle w:val="a6"/>
          <w:rFonts w:ascii="Times New Roman" w:eastAsia="Times New Roman" w:hAnsi="Times New Roman" w:cs="Times New Roman"/>
          <w:b/>
          <w:bCs/>
          <w:sz w:val="24"/>
          <w:szCs w:val="24"/>
        </w:rPr>
      </w:pPr>
    </w:p>
    <w:tbl>
      <w:tblPr>
        <w:tblStyle w:val="TableNormal"/>
        <w:tblW w:w="94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1"/>
        <w:gridCol w:w="4307"/>
      </w:tblGrid>
      <w:tr w:rsidR="00FD4A66" w14:paraId="07B8C3AA" w14:textId="77777777">
        <w:trPr>
          <w:trHeight w:val="4753"/>
          <w:jc w:val="center"/>
        </w:trPr>
        <w:tc>
          <w:tcPr>
            <w:tcW w:w="5181" w:type="dxa"/>
            <w:tcBorders>
              <w:top w:val="nil"/>
              <w:left w:val="nil"/>
              <w:bottom w:val="nil"/>
              <w:right w:val="nil"/>
            </w:tcBorders>
            <w:shd w:val="clear" w:color="auto" w:fill="auto"/>
            <w:tcMar>
              <w:top w:w="80" w:type="dxa"/>
              <w:left w:w="80" w:type="dxa"/>
              <w:bottom w:w="80" w:type="dxa"/>
              <w:right w:w="80" w:type="dxa"/>
            </w:tcMar>
          </w:tcPr>
          <w:p w14:paraId="5DACDC55" w14:textId="77777777" w:rsidR="00FD4A66" w:rsidRDefault="001E4B1A">
            <w:pPr>
              <w:widowControl w:val="0"/>
              <w:shd w:val="clear" w:color="auto" w:fill="FFFFFF"/>
              <w:rPr>
                <w:rStyle w:val="a6"/>
                <w:rFonts w:ascii="Times New Roman" w:eastAsia="Times New Roman" w:hAnsi="Times New Roman" w:cs="Times New Roman"/>
                <w:b/>
                <w:bCs/>
                <w:spacing w:val="-5"/>
                <w:sz w:val="24"/>
                <w:szCs w:val="24"/>
              </w:rPr>
            </w:pPr>
            <w:r>
              <w:rPr>
                <w:rStyle w:val="a6"/>
                <w:rFonts w:ascii="Times New Roman" w:hAnsi="Times New Roman"/>
                <w:b/>
                <w:bCs/>
                <w:spacing w:val="-5"/>
                <w:sz w:val="24"/>
                <w:szCs w:val="24"/>
              </w:rPr>
              <w:t>ООО «СЗ «СК-Первый»</w:t>
            </w:r>
          </w:p>
          <w:p w14:paraId="4B8D8245"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Юридический адрес: 364049, ЧР, г. Грозный, проспект Мохаммеда Али, д. 53/25, пом. 17</w:t>
            </w:r>
          </w:p>
          <w:p w14:paraId="0ECB5F4B"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ИНН 2014045862/КПП 201401001, </w:t>
            </w:r>
          </w:p>
          <w:p w14:paraId="2B138C00"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ОГРН 1252000005311,</w:t>
            </w:r>
          </w:p>
          <w:p w14:paraId="27EEA7FB"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тел/факс +7 993-322-19-10/+7 905-122-10-81, </w:t>
            </w:r>
          </w:p>
          <w:p w14:paraId="09AF02B5" w14:textId="77777777" w:rsidR="00FD4A66" w:rsidRPr="00F0742E"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lang w:val="en-US"/>
              </w:rPr>
            </w:pPr>
            <w:r>
              <w:rPr>
                <w:rStyle w:val="a6"/>
                <w:rFonts w:ascii="Times New Roman" w:hAnsi="Times New Roman"/>
                <w:spacing w:val="-5"/>
                <w:sz w:val="24"/>
                <w:szCs w:val="24"/>
                <w:lang w:val="en-US"/>
              </w:rPr>
              <w:t>e-mail: llc.sdcc1@yandex.ru</w:t>
            </w:r>
          </w:p>
          <w:p w14:paraId="1A0787EA"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Реквизиты банка р/с: 40702810252720001179</w:t>
            </w:r>
          </w:p>
          <w:p w14:paraId="2DF5CB4A"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Наименование: ЮГО-ЗАПАДНЫЙ БАНК ПАО СБЕРБАНК, БИК: 046015602 </w:t>
            </w:r>
          </w:p>
          <w:p w14:paraId="4984A0F6"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Корсчёт: 30101810600000000602 </w:t>
            </w:r>
          </w:p>
          <w:p w14:paraId="001FD75C"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ИНН 7707083893 КПП 616143001</w:t>
            </w:r>
          </w:p>
          <w:p w14:paraId="60959DAA" w14:textId="77777777" w:rsidR="00FD4A66" w:rsidRDefault="00FD4A66">
            <w:pPr>
              <w:widowControl w:val="0"/>
              <w:shd w:val="clear" w:color="auto" w:fill="FFFFFF"/>
              <w:spacing w:after="0" w:line="240" w:lineRule="auto"/>
              <w:ind w:firstLine="816"/>
              <w:rPr>
                <w:rStyle w:val="a6"/>
                <w:rFonts w:ascii="Times New Roman" w:eastAsia="Times New Roman" w:hAnsi="Times New Roman" w:cs="Times New Roman"/>
                <w:b/>
                <w:bCs/>
                <w:spacing w:val="-5"/>
                <w:sz w:val="24"/>
                <w:szCs w:val="24"/>
              </w:rPr>
            </w:pPr>
          </w:p>
          <w:p w14:paraId="66CE7A45" w14:textId="77777777" w:rsidR="00FD4A66" w:rsidRDefault="001E4B1A">
            <w:pPr>
              <w:widowControl w:val="0"/>
              <w:shd w:val="clear" w:color="auto" w:fill="FFFFFF"/>
              <w:spacing w:after="0" w:line="240" w:lineRule="auto"/>
            </w:pPr>
            <w:r>
              <w:rPr>
                <w:rStyle w:val="a6"/>
                <w:rFonts w:ascii="Times New Roman" w:hAnsi="Times New Roman"/>
                <w:b/>
                <w:bCs/>
                <w:spacing w:val="-5"/>
                <w:sz w:val="24"/>
                <w:szCs w:val="24"/>
              </w:rPr>
              <w:t>__________________/</w:t>
            </w:r>
            <w:r>
              <w:rPr>
                <w:rStyle w:val="a6"/>
                <w:rFonts w:ascii="Times New Roman" w:hAnsi="Times New Roman"/>
                <w:spacing w:val="-5"/>
                <w:sz w:val="24"/>
                <w:szCs w:val="24"/>
              </w:rPr>
              <w:t xml:space="preserve"> Ершов С.В.</w:t>
            </w:r>
            <w:r>
              <w:rPr>
                <w:rStyle w:val="a6"/>
                <w:rFonts w:ascii="Times New Roman" w:hAnsi="Times New Roman"/>
                <w:b/>
                <w:bCs/>
                <w:spacing w:val="-5"/>
                <w:sz w:val="24"/>
                <w:szCs w:val="24"/>
              </w:rPr>
              <w:t>/</w:t>
            </w:r>
          </w:p>
        </w:tc>
        <w:tc>
          <w:tcPr>
            <w:tcW w:w="4307" w:type="dxa"/>
            <w:tcBorders>
              <w:top w:val="nil"/>
              <w:left w:val="nil"/>
              <w:bottom w:val="nil"/>
              <w:right w:val="nil"/>
            </w:tcBorders>
            <w:shd w:val="clear" w:color="auto" w:fill="auto"/>
            <w:tcMar>
              <w:top w:w="80" w:type="dxa"/>
              <w:left w:w="80" w:type="dxa"/>
              <w:bottom w:w="80" w:type="dxa"/>
              <w:right w:w="80" w:type="dxa"/>
            </w:tcMar>
          </w:tcPr>
          <w:p w14:paraId="1252E861"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Наименование лица, пол женский/мужской,</w:t>
            </w:r>
            <w:r>
              <w:rPr>
                <w:rStyle w:val="a6"/>
                <w:rFonts w:ascii="Times New Roman" w:hAnsi="Times New Roman"/>
                <w:shd w:val="clear" w:color="auto" w:fill="FFFF00"/>
              </w:rPr>
              <w:t xml:space="preserve"> </w:t>
            </w:r>
            <w:r w:rsidRPr="001E4B1A">
              <w:rPr>
                <w:rStyle w:val="a6"/>
                <w:rFonts w:ascii="Times New Roman" w:hAnsi="Times New Roman"/>
              </w:rPr>
              <w:t>дата рождения 01.01.2001г., место</w:t>
            </w:r>
            <w:r>
              <w:rPr>
                <w:rStyle w:val="a6"/>
                <w:rFonts w:ascii="Times New Roman" w:hAnsi="Times New Roman"/>
                <w:shd w:val="clear" w:color="auto" w:fill="FFFF00"/>
              </w:rPr>
              <w:t xml:space="preserve"> </w:t>
            </w:r>
            <w:r w:rsidRPr="001E4B1A">
              <w:rPr>
                <w:rStyle w:val="a6"/>
                <w:rFonts w:ascii="Times New Roman" w:hAnsi="Times New Roman"/>
              </w:rPr>
              <w:t xml:space="preserve">рождения гор. </w:t>
            </w:r>
          </w:p>
          <w:p w14:paraId="11A981B8"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 xml:space="preserve">СНИЛС 111-111-111 11, </w:t>
            </w:r>
          </w:p>
          <w:p w14:paraId="2EE23754"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паспорт 11</w:t>
            </w:r>
            <w:r>
              <w:rPr>
                <w:rStyle w:val="a6"/>
                <w:rFonts w:ascii="Times New Roman" w:hAnsi="Times New Roman"/>
                <w:shd w:val="clear" w:color="auto" w:fill="FFFF00"/>
              </w:rPr>
              <w:t xml:space="preserve"> </w:t>
            </w:r>
            <w:r w:rsidRPr="001E4B1A">
              <w:rPr>
                <w:rStyle w:val="a6"/>
                <w:rFonts w:ascii="Times New Roman" w:hAnsi="Times New Roman"/>
              </w:rPr>
              <w:t>11 111111 выдан 01.01.2001 г., код</w:t>
            </w:r>
            <w:r>
              <w:rPr>
                <w:rStyle w:val="a6"/>
                <w:rFonts w:ascii="Times New Roman" w:hAnsi="Times New Roman"/>
                <w:shd w:val="clear" w:color="auto" w:fill="FFFF00"/>
              </w:rPr>
              <w:t xml:space="preserve"> </w:t>
            </w:r>
            <w:r w:rsidRPr="001E4B1A">
              <w:rPr>
                <w:rStyle w:val="a6"/>
                <w:rFonts w:ascii="Times New Roman" w:hAnsi="Times New Roman"/>
              </w:rPr>
              <w:t xml:space="preserve">подразделения 000-000, </w:t>
            </w:r>
          </w:p>
          <w:p w14:paraId="37714FEF" w14:textId="77777777" w:rsidR="00AB55F3" w:rsidRDefault="00AB55F3" w:rsidP="00AB55F3">
            <w:pPr>
              <w:widowControl w:val="0"/>
              <w:shd w:val="clear" w:color="auto" w:fill="FFFFFF"/>
              <w:spacing w:after="0" w:line="240" w:lineRule="auto"/>
              <w:rPr>
                <w:rStyle w:val="a6"/>
                <w:rFonts w:ascii="Times New Roman" w:eastAsia="Times New Roman" w:hAnsi="Times New Roman" w:cs="Times New Roman"/>
                <w:shd w:val="clear" w:color="auto" w:fill="FFFF00"/>
              </w:rPr>
            </w:pPr>
            <w:r w:rsidRPr="001E4B1A">
              <w:rPr>
                <w:rStyle w:val="a6"/>
                <w:rFonts w:ascii="Times New Roman" w:hAnsi="Times New Roman"/>
              </w:rPr>
              <w:t>проживающий</w:t>
            </w:r>
            <w:r>
              <w:rPr>
                <w:rStyle w:val="a6"/>
                <w:rFonts w:ascii="Times New Roman" w:hAnsi="Times New Roman"/>
                <w:shd w:val="clear" w:color="auto" w:fill="FFFF00"/>
              </w:rPr>
              <w:t xml:space="preserve"> </w:t>
            </w:r>
            <w:r w:rsidRPr="001E4B1A">
              <w:rPr>
                <w:rStyle w:val="a6"/>
                <w:rFonts w:ascii="Times New Roman" w:hAnsi="Times New Roman"/>
              </w:rPr>
              <w:t xml:space="preserve">(зарегистрированный) по адресу: </w:t>
            </w:r>
          </w:p>
          <w:p w14:paraId="11144311" w14:textId="77777777" w:rsidR="00AB55F3" w:rsidRDefault="00AB55F3" w:rsidP="00AB55F3">
            <w:pPr>
              <w:widowControl w:val="0"/>
              <w:spacing w:after="0" w:line="240" w:lineRule="auto"/>
              <w:rPr>
                <w:rStyle w:val="a6"/>
                <w:rFonts w:ascii="Times New Roman" w:eastAsia="Times New Roman" w:hAnsi="Times New Roman" w:cs="Times New Roman"/>
              </w:rPr>
            </w:pPr>
            <w:r w:rsidRPr="001E4B1A">
              <w:rPr>
                <w:rStyle w:val="a6"/>
                <w:rFonts w:ascii="Times New Roman" w:hAnsi="Times New Roman"/>
              </w:rPr>
              <w:t>тел.: 8 999 111 11 11</w:t>
            </w:r>
          </w:p>
          <w:p w14:paraId="5D830DE4" w14:textId="77777777" w:rsidR="00FD4A66" w:rsidRDefault="00FD4A66">
            <w:pPr>
              <w:widowControl w:val="0"/>
              <w:shd w:val="clear" w:color="auto" w:fill="FFFFFF"/>
              <w:spacing w:after="0" w:line="240" w:lineRule="auto"/>
              <w:ind w:firstLine="816"/>
            </w:pPr>
          </w:p>
        </w:tc>
      </w:tr>
    </w:tbl>
    <w:p w14:paraId="56371072" w14:textId="77777777" w:rsidR="00FD4A66" w:rsidRDefault="00FD4A66">
      <w:pPr>
        <w:widowControl w:val="0"/>
        <w:spacing w:before="158" w:after="0" w:line="240" w:lineRule="auto"/>
        <w:jc w:val="center"/>
        <w:rPr>
          <w:rStyle w:val="a6"/>
          <w:rFonts w:ascii="Times New Roman" w:eastAsia="Times New Roman" w:hAnsi="Times New Roman" w:cs="Times New Roman"/>
          <w:b/>
          <w:bCs/>
          <w:sz w:val="24"/>
          <w:szCs w:val="24"/>
        </w:rPr>
      </w:pPr>
    </w:p>
    <w:p w14:paraId="197ECE64"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30C0982A"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679A41D2"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23DC08D5"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4B4B8A4D"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2C058B48"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6BBD24CB"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52395F34"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7E06379C"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4F906730"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71D37EAA"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59AF44FB"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33F62986"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05A3D971"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79D97CC5"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27947EAA"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06CC0538"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5BF0F76E" w14:textId="77777777" w:rsidR="00FD4A66" w:rsidRDefault="001E4B1A">
      <w:pPr>
        <w:widowControl w:val="0"/>
        <w:shd w:val="clear" w:color="auto" w:fill="FFFFFF"/>
        <w:spacing w:before="120" w:after="0" w:line="240" w:lineRule="auto"/>
        <w:jc w:val="right"/>
        <w:rPr>
          <w:rStyle w:val="a6"/>
          <w:rFonts w:ascii="Times New Roman" w:eastAsia="Times New Roman" w:hAnsi="Times New Roman" w:cs="Times New Roman"/>
          <w:b/>
          <w:bCs/>
          <w:sz w:val="24"/>
          <w:szCs w:val="24"/>
        </w:rPr>
      </w:pPr>
      <w:r>
        <w:rPr>
          <w:rStyle w:val="a6"/>
          <w:rFonts w:ascii="Times New Roman" w:hAnsi="Times New Roman"/>
          <w:b/>
          <w:bCs/>
          <w:sz w:val="24"/>
          <w:szCs w:val="24"/>
        </w:rPr>
        <w:t>ПРИЛОЖЕНИЕ № 3</w:t>
      </w:r>
    </w:p>
    <w:p w14:paraId="465118BE" w14:textId="77777777" w:rsidR="00FD4A66" w:rsidRDefault="001E4B1A">
      <w:pPr>
        <w:widowControl w:val="0"/>
        <w:shd w:val="clear" w:color="auto" w:fill="FFFFFF"/>
        <w:spacing w:after="0" w:line="240" w:lineRule="auto"/>
        <w:jc w:val="right"/>
        <w:rPr>
          <w:rStyle w:val="a6"/>
          <w:rFonts w:ascii="Times New Roman" w:eastAsia="Times New Roman" w:hAnsi="Times New Roman" w:cs="Times New Roman"/>
          <w:sz w:val="24"/>
          <w:szCs w:val="24"/>
        </w:rPr>
      </w:pPr>
      <w:r>
        <w:rPr>
          <w:rStyle w:val="a6"/>
          <w:rFonts w:ascii="Times New Roman" w:hAnsi="Times New Roman"/>
          <w:sz w:val="24"/>
          <w:szCs w:val="24"/>
        </w:rPr>
        <w:t xml:space="preserve">к Договору № </w:t>
      </w:r>
      <w:r w:rsidRPr="00C03866">
        <w:rPr>
          <w:rStyle w:val="a6"/>
          <w:rFonts w:ascii="Times New Roman" w:hAnsi="Times New Roman"/>
          <w:sz w:val="24"/>
          <w:szCs w:val="24"/>
        </w:rPr>
        <w:t>__</w:t>
      </w:r>
    </w:p>
    <w:p w14:paraId="302F0C70" w14:textId="77777777" w:rsidR="00FD4A66" w:rsidRDefault="001E4B1A">
      <w:pPr>
        <w:widowControl w:val="0"/>
        <w:shd w:val="clear" w:color="auto" w:fill="FFFFFF"/>
        <w:spacing w:after="0" w:line="240" w:lineRule="auto"/>
        <w:jc w:val="right"/>
        <w:rPr>
          <w:rStyle w:val="a6"/>
          <w:rFonts w:ascii="Times New Roman" w:eastAsia="Times New Roman" w:hAnsi="Times New Roman" w:cs="Times New Roman"/>
          <w:sz w:val="24"/>
          <w:szCs w:val="24"/>
        </w:rPr>
      </w:pPr>
      <w:r>
        <w:rPr>
          <w:rStyle w:val="a6"/>
          <w:rFonts w:ascii="Times New Roman" w:hAnsi="Times New Roman"/>
          <w:sz w:val="24"/>
          <w:szCs w:val="24"/>
        </w:rPr>
        <w:t xml:space="preserve">участия в долевом строительстве </w:t>
      </w:r>
    </w:p>
    <w:p w14:paraId="17FCEF3E" w14:textId="77777777" w:rsidR="00FD4A66" w:rsidRDefault="001E4B1A">
      <w:pPr>
        <w:widowControl w:val="0"/>
        <w:shd w:val="clear" w:color="auto" w:fill="FFFFFF"/>
        <w:spacing w:after="0" w:line="240" w:lineRule="auto"/>
        <w:jc w:val="right"/>
        <w:rPr>
          <w:rStyle w:val="a6"/>
          <w:rFonts w:ascii="Times New Roman" w:eastAsia="Times New Roman" w:hAnsi="Times New Roman" w:cs="Times New Roman"/>
          <w:sz w:val="24"/>
          <w:szCs w:val="24"/>
        </w:rPr>
      </w:pPr>
      <w:r w:rsidRPr="00C03866">
        <w:rPr>
          <w:rStyle w:val="a6"/>
          <w:rFonts w:ascii="Times New Roman" w:hAnsi="Times New Roman"/>
          <w:sz w:val="24"/>
          <w:szCs w:val="24"/>
        </w:rPr>
        <w:t>от _____________</w:t>
      </w:r>
      <w:r>
        <w:rPr>
          <w:rStyle w:val="a6"/>
          <w:rFonts w:ascii="Times New Roman" w:hAnsi="Times New Roman"/>
          <w:sz w:val="24"/>
          <w:szCs w:val="24"/>
        </w:rPr>
        <w:t xml:space="preserve"> г.</w:t>
      </w:r>
    </w:p>
    <w:p w14:paraId="5D72ED19"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b/>
          <w:bCs/>
          <w:sz w:val="24"/>
          <w:szCs w:val="24"/>
        </w:rPr>
      </w:pPr>
    </w:p>
    <w:p w14:paraId="1CFEAE2D" w14:textId="77777777" w:rsidR="00FD4A66" w:rsidRDefault="001E4B1A">
      <w:pPr>
        <w:widowControl w:val="0"/>
        <w:shd w:val="clear" w:color="auto" w:fill="FFFFFF"/>
        <w:spacing w:before="158" w:after="0" w:line="245" w:lineRule="exact"/>
        <w:jc w:val="center"/>
        <w:rPr>
          <w:rStyle w:val="a6"/>
          <w:rFonts w:ascii="Times New Roman" w:eastAsia="Times New Roman" w:hAnsi="Times New Roman" w:cs="Times New Roman"/>
          <w:b/>
          <w:bCs/>
          <w:sz w:val="24"/>
          <w:szCs w:val="24"/>
        </w:rPr>
      </w:pPr>
      <w:r>
        <w:rPr>
          <w:rStyle w:val="a6"/>
          <w:rFonts w:ascii="Times New Roman" w:hAnsi="Times New Roman"/>
          <w:b/>
          <w:bCs/>
          <w:sz w:val="24"/>
          <w:szCs w:val="24"/>
        </w:rPr>
        <w:t>ГРАФИК ПЛАТЕЖЕЙ</w:t>
      </w:r>
    </w:p>
    <w:p w14:paraId="716CC2DF" w14:textId="77777777" w:rsidR="00FD4A66" w:rsidRDefault="001E4B1A">
      <w:pPr>
        <w:widowControl w:val="0"/>
        <w:shd w:val="clear" w:color="auto" w:fill="FFFFFF"/>
        <w:spacing w:before="158" w:after="0" w:line="245" w:lineRule="exact"/>
        <w:rPr>
          <w:rStyle w:val="a6"/>
          <w:rFonts w:ascii="Times New Roman" w:eastAsia="Times New Roman" w:hAnsi="Times New Roman" w:cs="Times New Roman"/>
          <w:sz w:val="24"/>
          <w:szCs w:val="24"/>
        </w:rPr>
      </w:pPr>
      <w:r>
        <w:rPr>
          <w:rStyle w:val="a6"/>
          <w:rFonts w:ascii="Times New Roman" w:hAnsi="Times New Roman"/>
          <w:sz w:val="24"/>
          <w:szCs w:val="24"/>
        </w:rPr>
        <w:t xml:space="preserve">г. Грозный                                                                                                                      </w:t>
      </w:r>
      <w:r w:rsidRPr="00C03866">
        <w:rPr>
          <w:rStyle w:val="a6"/>
          <w:rFonts w:ascii="Times New Roman" w:hAnsi="Times New Roman"/>
          <w:sz w:val="24"/>
          <w:szCs w:val="24"/>
        </w:rPr>
        <w:t>__________</w:t>
      </w:r>
      <w:r>
        <w:rPr>
          <w:rStyle w:val="a6"/>
          <w:rFonts w:ascii="Times New Roman" w:hAnsi="Times New Roman"/>
          <w:sz w:val="24"/>
          <w:szCs w:val="24"/>
        </w:rPr>
        <w:t xml:space="preserve">           </w:t>
      </w:r>
    </w:p>
    <w:p w14:paraId="747CCCA2"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b/>
          <w:bCs/>
          <w:sz w:val="24"/>
          <w:szCs w:val="24"/>
        </w:rPr>
      </w:pPr>
    </w:p>
    <w:p w14:paraId="72C36B25" w14:textId="77777777" w:rsidR="00FD4A66" w:rsidRDefault="001E4B1A" w:rsidP="00C03866">
      <w:pPr>
        <w:widowControl w:val="0"/>
        <w:spacing w:before="158" w:after="0" w:line="245" w:lineRule="exact"/>
        <w:rPr>
          <w:rStyle w:val="a6"/>
          <w:rFonts w:ascii="Times New Roman" w:eastAsia="Times New Roman" w:hAnsi="Times New Roman" w:cs="Times New Roman"/>
          <w:sz w:val="24"/>
          <w:szCs w:val="24"/>
        </w:rPr>
      </w:pPr>
      <w:r>
        <w:rPr>
          <w:rStyle w:val="a6"/>
          <w:rFonts w:ascii="Times New Roman" w:hAnsi="Times New Roman"/>
          <w:sz w:val="24"/>
          <w:szCs w:val="24"/>
        </w:rPr>
        <w:t xml:space="preserve">Стоимость квартиры – </w:t>
      </w:r>
      <w:r w:rsidRPr="00C03866">
        <w:rPr>
          <w:rStyle w:val="a6"/>
          <w:rFonts w:ascii="Times New Roman" w:hAnsi="Times New Roman"/>
          <w:sz w:val="24"/>
          <w:szCs w:val="24"/>
        </w:rPr>
        <w:t>______________</w:t>
      </w:r>
      <w:r>
        <w:rPr>
          <w:rStyle w:val="a6"/>
          <w:rFonts w:ascii="Times New Roman" w:hAnsi="Times New Roman"/>
          <w:sz w:val="24"/>
          <w:szCs w:val="24"/>
        </w:rPr>
        <w:t xml:space="preserve"> р.</w:t>
      </w:r>
    </w:p>
    <w:p w14:paraId="4DF253DD" w14:textId="77777777" w:rsidR="00FD4A66" w:rsidRDefault="001E4B1A" w:rsidP="00C03866">
      <w:pPr>
        <w:widowControl w:val="0"/>
        <w:spacing w:before="158" w:after="0" w:line="245" w:lineRule="exact"/>
        <w:rPr>
          <w:rStyle w:val="a6"/>
          <w:rFonts w:ascii="Times New Roman" w:eastAsia="Times New Roman" w:hAnsi="Times New Roman" w:cs="Times New Roman"/>
          <w:sz w:val="24"/>
          <w:szCs w:val="24"/>
        </w:rPr>
      </w:pPr>
      <w:r>
        <w:rPr>
          <w:rStyle w:val="a6"/>
          <w:rFonts w:ascii="Times New Roman" w:hAnsi="Times New Roman"/>
          <w:sz w:val="24"/>
          <w:szCs w:val="24"/>
        </w:rPr>
        <w:t>Размер первоначального взноса –</w:t>
      </w:r>
      <w:r w:rsidRPr="00C03866">
        <w:rPr>
          <w:rStyle w:val="a6"/>
          <w:rFonts w:ascii="Times New Roman" w:hAnsi="Times New Roman"/>
          <w:sz w:val="24"/>
          <w:szCs w:val="24"/>
        </w:rPr>
        <w:t>_______________</w:t>
      </w:r>
      <w:r>
        <w:rPr>
          <w:rStyle w:val="a6"/>
          <w:rFonts w:ascii="Times New Roman" w:hAnsi="Times New Roman"/>
          <w:sz w:val="24"/>
          <w:szCs w:val="24"/>
        </w:rPr>
        <w:t>р.</w:t>
      </w:r>
    </w:p>
    <w:p w14:paraId="64883500" w14:textId="77777777" w:rsidR="00FD4A66" w:rsidRDefault="001E4B1A" w:rsidP="00C03866">
      <w:pPr>
        <w:widowControl w:val="0"/>
        <w:spacing w:before="158" w:after="0" w:line="245" w:lineRule="exact"/>
        <w:rPr>
          <w:rStyle w:val="a6"/>
          <w:rFonts w:ascii="Times New Roman" w:eastAsia="Times New Roman" w:hAnsi="Times New Roman" w:cs="Times New Roman"/>
          <w:sz w:val="24"/>
          <w:szCs w:val="24"/>
        </w:rPr>
      </w:pPr>
      <w:r>
        <w:rPr>
          <w:rStyle w:val="a6"/>
          <w:rFonts w:ascii="Times New Roman" w:hAnsi="Times New Roman"/>
          <w:sz w:val="24"/>
          <w:szCs w:val="24"/>
        </w:rPr>
        <w:t xml:space="preserve">Материнский капитал – </w:t>
      </w:r>
      <w:r w:rsidRPr="00C03866">
        <w:rPr>
          <w:rStyle w:val="a6"/>
          <w:rFonts w:ascii="Times New Roman" w:hAnsi="Times New Roman"/>
          <w:sz w:val="24"/>
          <w:szCs w:val="24"/>
        </w:rPr>
        <w:t>_______________</w:t>
      </w:r>
      <w:r>
        <w:rPr>
          <w:rStyle w:val="a6"/>
          <w:rFonts w:ascii="Times New Roman" w:hAnsi="Times New Roman"/>
          <w:sz w:val="24"/>
          <w:szCs w:val="24"/>
        </w:rPr>
        <w:t>руб.</w:t>
      </w:r>
    </w:p>
    <w:p w14:paraId="58663A88" w14:textId="77777777" w:rsidR="00FD4A66" w:rsidRDefault="001E4B1A" w:rsidP="00C03866">
      <w:pPr>
        <w:widowControl w:val="0"/>
        <w:spacing w:before="158" w:after="0" w:line="245" w:lineRule="exact"/>
        <w:rPr>
          <w:rStyle w:val="a6"/>
          <w:rFonts w:ascii="Times New Roman" w:eastAsia="Times New Roman" w:hAnsi="Times New Roman" w:cs="Times New Roman"/>
          <w:sz w:val="24"/>
          <w:szCs w:val="24"/>
        </w:rPr>
      </w:pPr>
      <w:r>
        <w:rPr>
          <w:rStyle w:val="a6"/>
          <w:rFonts w:ascii="Times New Roman" w:hAnsi="Times New Roman"/>
          <w:sz w:val="24"/>
          <w:szCs w:val="24"/>
        </w:rPr>
        <w:t xml:space="preserve">Размер ежемесячного платежа – </w:t>
      </w:r>
      <w:r w:rsidRPr="00C03866">
        <w:rPr>
          <w:rStyle w:val="a6"/>
          <w:rFonts w:ascii="Times New Roman" w:hAnsi="Times New Roman"/>
          <w:sz w:val="24"/>
          <w:szCs w:val="24"/>
        </w:rPr>
        <w:t xml:space="preserve">_____________ </w:t>
      </w:r>
      <w:r>
        <w:rPr>
          <w:rStyle w:val="a6"/>
          <w:rFonts w:ascii="Times New Roman" w:hAnsi="Times New Roman"/>
          <w:sz w:val="24"/>
          <w:szCs w:val="24"/>
        </w:rPr>
        <w:t>р.</w:t>
      </w:r>
      <w:r>
        <w:rPr>
          <w:rStyle w:val="a6"/>
          <w:rFonts w:ascii="Times New Roman" w:hAnsi="Times New Roman"/>
          <w:b/>
          <w:bCs/>
          <w:sz w:val="24"/>
          <w:szCs w:val="24"/>
        </w:rPr>
        <w:t xml:space="preserve"> </w:t>
      </w:r>
    </w:p>
    <w:p w14:paraId="64E06512"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b/>
          <w:bCs/>
          <w:sz w:val="24"/>
          <w:szCs w:val="24"/>
        </w:rPr>
      </w:pPr>
    </w:p>
    <w:tbl>
      <w:tblPr>
        <w:tblStyle w:val="TableNormal"/>
        <w:tblW w:w="99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2835"/>
        <w:gridCol w:w="2977"/>
        <w:gridCol w:w="3402"/>
      </w:tblGrid>
      <w:tr w:rsidR="00FD4A66" w14:paraId="52BE6286" w14:textId="77777777">
        <w:trPr>
          <w:trHeight w:val="6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25270" w14:textId="77777777" w:rsidR="00FD4A66" w:rsidRDefault="00FD4A66">
            <w:pPr>
              <w:jc w:val="center"/>
              <w:rPr>
                <w:rStyle w:val="a6"/>
                <w:rFonts w:ascii="Times New Roman" w:eastAsia="Times New Roman" w:hAnsi="Times New Roman" w:cs="Times New Roman"/>
                <w:b/>
                <w:bCs/>
                <w:color w:val="00000A"/>
                <w:sz w:val="24"/>
                <w:szCs w:val="24"/>
                <w:u w:color="00000A"/>
              </w:rPr>
            </w:pPr>
          </w:p>
          <w:p w14:paraId="7B713F91" w14:textId="77777777" w:rsidR="00FD4A66" w:rsidRDefault="001E4B1A">
            <w:pPr>
              <w:jc w:val="center"/>
            </w:pPr>
            <w:r>
              <w:rPr>
                <w:rStyle w:val="a6"/>
                <w:rFonts w:ascii="Times New Roman" w:hAnsi="Times New Roman"/>
                <w:b/>
                <w:bCs/>
                <w:color w:val="00000A"/>
                <w:sz w:val="24"/>
                <w:szCs w:val="24"/>
                <w:u w:color="00000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0964F" w14:textId="77777777" w:rsidR="00FD4A66" w:rsidRDefault="001E4B1A">
            <w:pPr>
              <w:spacing w:after="0"/>
              <w:jc w:val="center"/>
            </w:pPr>
            <w:r>
              <w:rPr>
                <w:rStyle w:val="a6"/>
                <w:rFonts w:ascii="Times New Roman" w:hAnsi="Times New Roman"/>
                <w:b/>
                <w:bCs/>
                <w:color w:val="00000A"/>
                <w:sz w:val="24"/>
                <w:szCs w:val="24"/>
                <w:u w:color="00000A"/>
              </w:rPr>
              <w:t>Месяц</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33FA0" w14:textId="77777777" w:rsidR="00FD4A66" w:rsidRDefault="001E4B1A">
            <w:pPr>
              <w:spacing w:after="0"/>
              <w:jc w:val="center"/>
            </w:pPr>
            <w:r>
              <w:rPr>
                <w:rStyle w:val="a6"/>
                <w:rFonts w:ascii="Times New Roman" w:hAnsi="Times New Roman"/>
                <w:b/>
                <w:bCs/>
                <w:color w:val="00000A"/>
                <w:sz w:val="24"/>
                <w:szCs w:val="24"/>
                <w:u w:color="00000A"/>
              </w:rPr>
              <w:t>Сумма ежемесячного платежа в рублях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C9851" w14:textId="77777777" w:rsidR="00FD4A66" w:rsidRDefault="001E4B1A">
            <w:pPr>
              <w:spacing w:after="0"/>
              <w:jc w:val="center"/>
              <w:rPr>
                <w:rStyle w:val="a6"/>
                <w:rFonts w:ascii="Times New Roman" w:eastAsia="Times New Roman" w:hAnsi="Times New Roman" w:cs="Times New Roman"/>
                <w:b/>
                <w:bCs/>
                <w:color w:val="00000A"/>
                <w:sz w:val="24"/>
                <w:szCs w:val="24"/>
                <w:u w:color="00000A"/>
              </w:rPr>
            </w:pPr>
            <w:r>
              <w:rPr>
                <w:rStyle w:val="a6"/>
                <w:rFonts w:ascii="Times New Roman" w:hAnsi="Times New Roman"/>
                <w:b/>
                <w:bCs/>
                <w:color w:val="00000A"/>
                <w:sz w:val="24"/>
                <w:szCs w:val="24"/>
                <w:u w:color="00000A"/>
              </w:rPr>
              <w:t>Дата   оплаты</w:t>
            </w:r>
          </w:p>
          <w:p w14:paraId="5A8C484C" w14:textId="77777777" w:rsidR="00FD4A66" w:rsidRDefault="001E4B1A">
            <w:pPr>
              <w:spacing w:after="0"/>
              <w:jc w:val="center"/>
            </w:pPr>
            <w:r>
              <w:rPr>
                <w:rStyle w:val="a6"/>
                <w:rFonts w:ascii="Times New Roman" w:hAnsi="Times New Roman"/>
                <w:color w:val="00000A"/>
                <w:sz w:val="24"/>
                <w:szCs w:val="24"/>
                <w:u w:color="00000A"/>
              </w:rPr>
              <w:t>(предельный срок)</w:t>
            </w:r>
          </w:p>
        </w:tc>
      </w:tr>
      <w:tr w:rsidR="00FD4A66" w14:paraId="46430267" w14:textId="77777777">
        <w:trPr>
          <w:trHeight w:val="24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6A37E" w14:textId="77777777" w:rsidR="00FD4A66" w:rsidRDefault="001E4B1A">
            <w:pPr>
              <w:spacing w:before="120" w:after="120"/>
              <w:jc w:val="center"/>
            </w:pPr>
            <w:r>
              <w:rPr>
                <w:rStyle w:val="a6"/>
                <w:rFonts w:ascii="Times New Roman" w:hAnsi="Times New Roman"/>
                <w:color w:val="00000A"/>
                <w:u w:color="00000A"/>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4AF96F" w14:textId="77777777" w:rsidR="00FD4A66" w:rsidRDefault="00FD4A66"/>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FD717" w14:textId="77777777" w:rsidR="00FD4A66" w:rsidRDefault="00FD4A66"/>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B56EF" w14:textId="77777777" w:rsidR="00FD4A66" w:rsidRDefault="00FD4A66"/>
        </w:tc>
      </w:tr>
      <w:tr w:rsidR="00FD4A66" w14:paraId="08DE3BCF" w14:textId="77777777">
        <w:trPr>
          <w:trHeight w:val="24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FF71F" w14:textId="77777777" w:rsidR="00FD4A66" w:rsidRDefault="001E4B1A">
            <w:pPr>
              <w:spacing w:before="120" w:after="120"/>
              <w:jc w:val="center"/>
            </w:pPr>
            <w:r>
              <w:rPr>
                <w:rStyle w:val="a6"/>
                <w:rFonts w:ascii="Times New Roman" w:hAnsi="Times New Roman"/>
                <w:color w:val="00000A"/>
                <w:u w:color="00000A"/>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782199" w14:textId="77777777" w:rsidR="00FD4A66" w:rsidRDefault="00FD4A66"/>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DD369" w14:textId="77777777" w:rsidR="00FD4A66" w:rsidRDefault="00FD4A66"/>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41B0A" w14:textId="77777777" w:rsidR="00FD4A66" w:rsidRDefault="00FD4A66"/>
        </w:tc>
      </w:tr>
      <w:tr w:rsidR="00FD4A66" w14:paraId="71AEA541" w14:textId="77777777">
        <w:trPr>
          <w:trHeight w:val="24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91A56" w14:textId="77777777" w:rsidR="00FD4A66" w:rsidRDefault="001E4B1A">
            <w:pPr>
              <w:spacing w:before="120" w:after="120"/>
              <w:jc w:val="center"/>
            </w:pPr>
            <w:r>
              <w:rPr>
                <w:rStyle w:val="a6"/>
                <w:rFonts w:ascii="Times New Roman" w:hAnsi="Times New Roman"/>
                <w:color w:val="00000A"/>
                <w:u w:color="00000A"/>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4408B" w14:textId="77777777" w:rsidR="00FD4A66" w:rsidRDefault="00FD4A66"/>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CCC2B" w14:textId="77777777" w:rsidR="00FD4A66" w:rsidRDefault="00FD4A66"/>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165E4" w14:textId="77777777" w:rsidR="00FD4A66" w:rsidRDefault="00FD4A66"/>
        </w:tc>
      </w:tr>
    </w:tbl>
    <w:p w14:paraId="5406AF1D" w14:textId="77777777" w:rsidR="00FD4A66" w:rsidRDefault="00FD4A66">
      <w:pPr>
        <w:widowControl w:val="0"/>
        <w:spacing w:before="158" w:after="0" w:line="240" w:lineRule="auto"/>
        <w:rPr>
          <w:rStyle w:val="a6"/>
          <w:rFonts w:ascii="Times New Roman" w:eastAsia="Times New Roman" w:hAnsi="Times New Roman" w:cs="Times New Roman"/>
          <w:b/>
          <w:bCs/>
          <w:sz w:val="24"/>
          <w:szCs w:val="24"/>
        </w:rPr>
      </w:pPr>
    </w:p>
    <w:p w14:paraId="1F78D928"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p w14:paraId="7A2FA367" w14:textId="77777777" w:rsidR="00FD4A66" w:rsidRDefault="00FD4A66">
      <w:pPr>
        <w:widowControl w:val="0"/>
        <w:shd w:val="clear" w:color="auto" w:fill="FFFFFF"/>
        <w:spacing w:before="158" w:after="0" w:line="245" w:lineRule="exact"/>
        <w:rPr>
          <w:rStyle w:val="a6"/>
          <w:rFonts w:ascii="Times New Roman" w:eastAsia="Times New Roman" w:hAnsi="Times New Roman" w:cs="Times New Roman"/>
          <w:sz w:val="24"/>
          <w:szCs w:val="24"/>
        </w:rPr>
      </w:pPr>
    </w:p>
    <w:tbl>
      <w:tblPr>
        <w:tblStyle w:val="TableNormal"/>
        <w:tblW w:w="94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1"/>
        <w:gridCol w:w="4307"/>
      </w:tblGrid>
      <w:tr w:rsidR="00FD4A66" w14:paraId="13EB005B" w14:textId="77777777">
        <w:trPr>
          <w:trHeight w:val="4753"/>
        </w:trPr>
        <w:tc>
          <w:tcPr>
            <w:tcW w:w="5181" w:type="dxa"/>
            <w:tcBorders>
              <w:top w:val="nil"/>
              <w:left w:val="nil"/>
              <w:bottom w:val="nil"/>
              <w:right w:val="nil"/>
            </w:tcBorders>
            <w:shd w:val="clear" w:color="auto" w:fill="auto"/>
            <w:tcMar>
              <w:top w:w="80" w:type="dxa"/>
              <w:left w:w="80" w:type="dxa"/>
              <w:bottom w:w="80" w:type="dxa"/>
              <w:right w:w="80" w:type="dxa"/>
            </w:tcMar>
          </w:tcPr>
          <w:p w14:paraId="109C9863" w14:textId="77777777" w:rsidR="00FD4A66" w:rsidRDefault="001E4B1A">
            <w:pPr>
              <w:widowControl w:val="0"/>
              <w:shd w:val="clear" w:color="auto" w:fill="FFFFFF"/>
              <w:rPr>
                <w:rStyle w:val="a6"/>
                <w:rFonts w:ascii="Times New Roman" w:eastAsia="Times New Roman" w:hAnsi="Times New Roman" w:cs="Times New Roman"/>
                <w:b/>
                <w:bCs/>
                <w:spacing w:val="-5"/>
                <w:sz w:val="24"/>
                <w:szCs w:val="24"/>
              </w:rPr>
            </w:pPr>
            <w:r>
              <w:rPr>
                <w:rStyle w:val="a6"/>
                <w:rFonts w:ascii="Times New Roman" w:hAnsi="Times New Roman"/>
                <w:b/>
                <w:bCs/>
                <w:spacing w:val="-5"/>
                <w:sz w:val="24"/>
                <w:szCs w:val="24"/>
              </w:rPr>
              <w:lastRenderedPageBreak/>
              <w:t>ООО «СЗ «СК-Первый»</w:t>
            </w:r>
          </w:p>
          <w:p w14:paraId="628ECC14"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Юридический адрес: 364049, ЧР, г. Грозный, проспект Мохаммеда Али, д. 53/25, пом. 17</w:t>
            </w:r>
          </w:p>
          <w:p w14:paraId="1B380B5C"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ИНН 2014045862/КПП 201401001, </w:t>
            </w:r>
          </w:p>
          <w:p w14:paraId="50189812"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ОГРН 1252000005311,</w:t>
            </w:r>
          </w:p>
          <w:p w14:paraId="5A8EC799"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тел/факс +7 993-322-19-10/+7 905-122-10-81, </w:t>
            </w:r>
          </w:p>
          <w:p w14:paraId="328C295A" w14:textId="77777777" w:rsidR="00FD4A66" w:rsidRPr="00F0742E"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lang w:val="en-US"/>
              </w:rPr>
            </w:pPr>
            <w:r>
              <w:rPr>
                <w:rStyle w:val="a6"/>
                <w:rFonts w:ascii="Times New Roman" w:hAnsi="Times New Roman"/>
                <w:spacing w:val="-5"/>
                <w:sz w:val="24"/>
                <w:szCs w:val="24"/>
                <w:lang w:val="en-US"/>
              </w:rPr>
              <w:t>e-mail: llc.sdcc1@yandex.ru</w:t>
            </w:r>
          </w:p>
          <w:p w14:paraId="461B2355"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Реквизиты банка р/с: 40702810252720001179</w:t>
            </w:r>
          </w:p>
          <w:p w14:paraId="1A275237"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Наименование: ЮГО-ЗАПАДНЫЙ БАНК ПАО СБЕРБАНК, БИК: 046015602 </w:t>
            </w:r>
          </w:p>
          <w:p w14:paraId="7189D5C1"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 xml:space="preserve">Корсчёт: 30101810600000000602 </w:t>
            </w:r>
          </w:p>
          <w:p w14:paraId="4FDA3BC8" w14:textId="77777777" w:rsidR="00FD4A66" w:rsidRDefault="001E4B1A">
            <w:pPr>
              <w:widowControl w:val="0"/>
              <w:shd w:val="clear" w:color="auto" w:fill="FFFFFF"/>
              <w:spacing w:after="0" w:line="240" w:lineRule="auto"/>
              <w:rPr>
                <w:rStyle w:val="a6"/>
                <w:rFonts w:ascii="Times New Roman" w:eastAsia="Times New Roman" w:hAnsi="Times New Roman" w:cs="Times New Roman"/>
                <w:spacing w:val="-5"/>
                <w:sz w:val="24"/>
                <w:szCs w:val="24"/>
              </w:rPr>
            </w:pPr>
            <w:r>
              <w:rPr>
                <w:rStyle w:val="a6"/>
                <w:rFonts w:ascii="Times New Roman" w:hAnsi="Times New Roman"/>
                <w:spacing w:val="-5"/>
                <w:sz w:val="24"/>
                <w:szCs w:val="24"/>
              </w:rPr>
              <w:t>ИНН 7707083893 КПП 616143001</w:t>
            </w:r>
          </w:p>
          <w:p w14:paraId="02344C70" w14:textId="77777777" w:rsidR="00FD4A66" w:rsidRDefault="00FD4A66">
            <w:pPr>
              <w:widowControl w:val="0"/>
              <w:shd w:val="clear" w:color="auto" w:fill="FFFFFF"/>
              <w:spacing w:after="0" w:line="240" w:lineRule="auto"/>
              <w:ind w:firstLine="816"/>
              <w:rPr>
                <w:rStyle w:val="a6"/>
                <w:rFonts w:ascii="Times New Roman" w:eastAsia="Times New Roman" w:hAnsi="Times New Roman" w:cs="Times New Roman"/>
                <w:b/>
                <w:bCs/>
                <w:spacing w:val="-5"/>
                <w:sz w:val="24"/>
                <w:szCs w:val="24"/>
              </w:rPr>
            </w:pPr>
          </w:p>
          <w:p w14:paraId="2B6523EE" w14:textId="77777777" w:rsidR="00FD4A66" w:rsidRDefault="001E4B1A">
            <w:pPr>
              <w:widowControl w:val="0"/>
              <w:shd w:val="clear" w:color="auto" w:fill="FFFFFF"/>
              <w:spacing w:after="0" w:line="240" w:lineRule="auto"/>
            </w:pPr>
            <w:r>
              <w:rPr>
                <w:rStyle w:val="a6"/>
                <w:rFonts w:ascii="Times New Roman" w:hAnsi="Times New Roman"/>
                <w:b/>
                <w:bCs/>
                <w:spacing w:val="-5"/>
                <w:sz w:val="24"/>
                <w:szCs w:val="24"/>
              </w:rPr>
              <w:t>__________________/</w:t>
            </w:r>
            <w:r>
              <w:rPr>
                <w:rStyle w:val="a6"/>
                <w:rFonts w:ascii="Times New Roman" w:hAnsi="Times New Roman"/>
                <w:spacing w:val="-5"/>
                <w:sz w:val="24"/>
                <w:szCs w:val="24"/>
              </w:rPr>
              <w:t>Ершов С.В./</w:t>
            </w:r>
          </w:p>
        </w:tc>
        <w:tc>
          <w:tcPr>
            <w:tcW w:w="4307" w:type="dxa"/>
            <w:tcBorders>
              <w:top w:val="nil"/>
              <w:left w:val="nil"/>
              <w:bottom w:val="nil"/>
              <w:right w:val="nil"/>
            </w:tcBorders>
            <w:shd w:val="clear" w:color="auto" w:fill="auto"/>
            <w:tcMar>
              <w:top w:w="80" w:type="dxa"/>
              <w:left w:w="80" w:type="dxa"/>
              <w:bottom w:w="80" w:type="dxa"/>
              <w:right w:w="80" w:type="dxa"/>
            </w:tcMar>
          </w:tcPr>
          <w:p w14:paraId="0CD9847F"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Наименование лица, пол женский/мужской,</w:t>
            </w:r>
            <w:r>
              <w:rPr>
                <w:rStyle w:val="a6"/>
                <w:rFonts w:ascii="Times New Roman" w:hAnsi="Times New Roman"/>
                <w:shd w:val="clear" w:color="auto" w:fill="FFFF00"/>
              </w:rPr>
              <w:t xml:space="preserve"> </w:t>
            </w:r>
            <w:r w:rsidRPr="001E4B1A">
              <w:rPr>
                <w:rStyle w:val="a6"/>
                <w:rFonts w:ascii="Times New Roman" w:hAnsi="Times New Roman"/>
              </w:rPr>
              <w:t>дата рождения 01.01.2001г., место</w:t>
            </w:r>
            <w:r>
              <w:rPr>
                <w:rStyle w:val="a6"/>
                <w:rFonts w:ascii="Times New Roman" w:hAnsi="Times New Roman"/>
                <w:shd w:val="clear" w:color="auto" w:fill="FFFF00"/>
              </w:rPr>
              <w:t xml:space="preserve"> </w:t>
            </w:r>
            <w:r w:rsidRPr="001E4B1A">
              <w:rPr>
                <w:rStyle w:val="a6"/>
                <w:rFonts w:ascii="Times New Roman" w:hAnsi="Times New Roman"/>
              </w:rPr>
              <w:t xml:space="preserve">рождения гор. </w:t>
            </w:r>
          </w:p>
          <w:p w14:paraId="0FBCBB9B"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 xml:space="preserve">СНИЛС 111-111-111 11, </w:t>
            </w:r>
          </w:p>
          <w:p w14:paraId="5675D704" w14:textId="77777777" w:rsidR="00AB55F3" w:rsidRDefault="00AB55F3" w:rsidP="00AB55F3">
            <w:pPr>
              <w:widowControl w:val="0"/>
              <w:shd w:val="clear" w:color="auto" w:fill="FFFFFF"/>
              <w:spacing w:after="0" w:line="240" w:lineRule="auto"/>
              <w:rPr>
                <w:rStyle w:val="a6"/>
                <w:rFonts w:ascii="Times New Roman" w:hAnsi="Times New Roman"/>
              </w:rPr>
            </w:pPr>
            <w:r w:rsidRPr="001E4B1A">
              <w:rPr>
                <w:rStyle w:val="a6"/>
                <w:rFonts w:ascii="Times New Roman" w:hAnsi="Times New Roman"/>
              </w:rPr>
              <w:t>паспорт 11</w:t>
            </w:r>
            <w:r>
              <w:rPr>
                <w:rStyle w:val="a6"/>
                <w:rFonts w:ascii="Times New Roman" w:hAnsi="Times New Roman"/>
                <w:shd w:val="clear" w:color="auto" w:fill="FFFF00"/>
              </w:rPr>
              <w:t xml:space="preserve"> </w:t>
            </w:r>
            <w:r w:rsidRPr="001E4B1A">
              <w:rPr>
                <w:rStyle w:val="a6"/>
                <w:rFonts w:ascii="Times New Roman" w:hAnsi="Times New Roman"/>
              </w:rPr>
              <w:t>11 111111 выдан 01.01.2001 г., код</w:t>
            </w:r>
            <w:r>
              <w:rPr>
                <w:rStyle w:val="a6"/>
                <w:rFonts w:ascii="Times New Roman" w:hAnsi="Times New Roman"/>
                <w:shd w:val="clear" w:color="auto" w:fill="FFFF00"/>
              </w:rPr>
              <w:t xml:space="preserve"> </w:t>
            </w:r>
            <w:r w:rsidRPr="001E4B1A">
              <w:rPr>
                <w:rStyle w:val="a6"/>
                <w:rFonts w:ascii="Times New Roman" w:hAnsi="Times New Roman"/>
              </w:rPr>
              <w:t xml:space="preserve">подразделения 000-000, </w:t>
            </w:r>
          </w:p>
          <w:p w14:paraId="01C686A7" w14:textId="77777777" w:rsidR="00AB55F3" w:rsidRDefault="00AB55F3" w:rsidP="00AB55F3">
            <w:pPr>
              <w:widowControl w:val="0"/>
              <w:shd w:val="clear" w:color="auto" w:fill="FFFFFF"/>
              <w:spacing w:after="0" w:line="240" w:lineRule="auto"/>
              <w:rPr>
                <w:rStyle w:val="a6"/>
                <w:rFonts w:ascii="Times New Roman" w:eastAsia="Times New Roman" w:hAnsi="Times New Roman" w:cs="Times New Roman"/>
                <w:shd w:val="clear" w:color="auto" w:fill="FFFF00"/>
              </w:rPr>
            </w:pPr>
            <w:r w:rsidRPr="001E4B1A">
              <w:rPr>
                <w:rStyle w:val="a6"/>
                <w:rFonts w:ascii="Times New Roman" w:hAnsi="Times New Roman"/>
              </w:rPr>
              <w:t>проживающий</w:t>
            </w:r>
            <w:r>
              <w:rPr>
                <w:rStyle w:val="a6"/>
                <w:rFonts w:ascii="Times New Roman" w:hAnsi="Times New Roman"/>
                <w:shd w:val="clear" w:color="auto" w:fill="FFFF00"/>
              </w:rPr>
              <w:t xml:space="preserve"> </w:t>
            </w:r>
            <w:r w:rsidRPr="001E4B1A">
              <w:rPr>
                <w:rStyle w:val="a6"/>
                <w:rFonts w:ascii="Times New Roman" w:hAnsi="Times New Roman"/>
              </w:rPr>
              <w:t xml:space="preserve">(зарегистрированный) по адресу: </w:t>
            </w:r>
          </w:p>
          <w:p w14:paraId="3828721C" w14:textId="77777777" w:rsidR="00AB55F3" w:rsidRDefault="00AB55F3" w:rsidP="00AB55F3">
            <w:pPr>
              <w:widowControl w:val="0"/>
              <w:spacing w:after="0" w:line="240" w:lineRule="auto"/>
              <w:rPr>
                <w:rStyle w:val="a6"/>
                <w:rFonts w:ascii="Times New Roman" w:eastAsia="Times New Roman" w:hAnsi="Times New Roman" w:cs="Times New Roman"/>
              </w:rPr>
            </w:pPr>
            <w:r w:rsidRPr="001E4B1A">
              <w:rPr>
                <w:rStyle w:val="a6"/>
                <w:rFonts w:ascii="Times New Roman" w:hAnsi="Times New Roman"/>
              </w:rPr>
              <w:t>тел.: 8 999 111 11 11</w:t>
            </w:r>
          </w:p>
          <w:p w14:paraId="05908FB1" w14:textId="2D0AA7F1" w:rsidR="00FD4A66" w:rsidRDefault="00FD4A66" w:rsidP="00C03866">
            <w:pPr>
              <w:widowControl w:val="0"/>
              <w:spacing w:after="0" w:line="240" w:lineRule="auto"/>
              <w:rPr>
                <w:rStyle w:val="a6"/>
                <w:rFonts w:ascii="Times New Roman" w:eastAsia="Times New Roman" w:hAnsi="Times New Roman" w:cs="Times New Roman"/>
                <w:spacing w:val="-5"/>
                <w:sz w:val="24"/>
                <w:szCs w:val="24"/>
              </w:rPr>
            </w:pPr>
          </w:p>
          <w:p w14:paraId="15E52C8E" w14:textId="77777777" w:rsidR="00FD4A66" w:rsidRDefault="00FD4A66">
            <w:pPr>
              <w:widowControl w:val="0"/>
              <w:shd w:val="clear" w:color="auto" w:fill="FFFFFF"/>
              <w:spacing w:after="0" w:line="240" w:lineRule="auto"/>
              <w:ind w:firstLine="816"/>
            </w:pPr>
          </w:p>
        </w:tc>
      </w:tr>
    </w:tbl>
    <w:p w14:paraId="39796273" w14:textId="77777777" w:rsidR="00FD4A66" w:rsidRDefault="00FD4A66">
      <w:pPr>
        <w:widowControl w:val="0"/>
        <w:spacing w:before="158" w:after="0" w:line="240" w:lineRule="auto"/>
      </w:pPr>
    </w:p>
    <w:sectPr w:rsidR="00FD4A66">
      <w:headerReference w:type="default" r:id="rId8"/>
      <w:footerReference w:type="default" r:id="rId9"/>
      <w:pgSz w:w="11900" w:h="16840"/>
      <w:pgMar w:top="709" w:right="707" w:bottom="1134" w:left="1701"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C140" w14:textId="77777777" w:rsidR="006542B9" w:rsidRDefault="006542B9">
      <w:pPr>
        <w:spacing w:after="0" w:line="240" w:lineRule="auto"/>
      </w:pPr>
      <w:r>
        <w:separator/>
      </w:r>
    </w:p>
  </w:endnote>
  <w:endnote w:type="continuationSeparator" w:id="0">
    <w:p w14:paraId="5CC71B43" w14:textId="77777777" w:rsidR="006542B9" w:rsidRDefault="0065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8AE9" w14:textId="77777777" w:rsidR="001E4B1A" w:rsidRDefault="001E4B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21A2" w14:textId="77777777" w:rsidR="006542B9" w:rsidRDefault="006542B9">
      <w:pPr>
        <w:spacing w:after="0" w:line="240" w:lineRule="auto"/>
      </w:pPr>
      <w:r>
        <w:separator/>
      </w:r>
    </w:p>
  </w:footnote>
  <w:footnote w:type="continuationSeparator" w:id="0">
    <w:p w14:paraId="085AE445" w14:textId="77777777" w:rsidR="006542B9" w:rsidRDefault="00654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E9D8" w14:textId="77777777" w:rsidR="001E4B1A" w:rsidRDefault="001E4B1A">
    <w:pPr>
      <w:pStyle w:val="a4"/>
      <w:jc w:val="cente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C03866">
      <w:rPr>
        <w:rFonts w:ascii="Times New Roman" w:hAnsi="Times New Roman"/>
        <w:noProof/>
        <w:sz w:val="20"/>
        <w:szCs w:val="20"/>
      </w:rPr>
      <w:t>20</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C98"/>
    <w:multiLevelType w:val="multilevel"/>
    <w:tmpl w:val="6FF81DFC"/>
    <w:numStyleLink w:val="5"/>
  </w:abstractNum>
  <w:abstractNum w:abstractNumId="1" w15:restartNumberingAfterBreak="0">
    <w:nsid w:val="03F62035"/>
    <w:multiLevelType w:val="multilevel"/>
    <w:tmpl w:val="A9EC71F2"/>
    <w:numStyleLink w:val="7"/>
  </w:abstractNum>
  <w:abstractNum w:abstractNumId="2" w15:restartNumberingAfterBreak="0">
    <w:nsid w:val="058A33EC"/>
    <w:multiLevelType w:val="hybridMultilevel"/>
    <w:tmpl w:val="EB2E03A2"/>
    <w:numStyleLink w:val="3"/>
  </w:abstractNum>
  <w:abstractNum w:abstractNumId="3" w15:restartNumberingAfterBreak="0">
    <w:nsid w:val="0CC229C4"/>
    <w:multiLevelType w:val="hybridMultilevel"/>
    <w:tmpl w:val="3E406F74"/>
    <w:numStyleLink w:val="19"/>
  </w:abstractNum>
  <w:abstractNum w:abstractNumId="4" w15:restartNumberingAfterBreak="0">
    <w:nsid w:val="0D2A4530"/>
    <w:multiLevelType w:val="hybridMultilevel"/>
    <w:tmpl w:val="E724F104"/>
    <w:styleLink w:val="2"/>
    <w:lvl w:ilvl="0" w:tplc="D226A394">
      <w:start w:val="1"/>
      <w:numFmt w:val="decimal"/>
      <w:lvlText w:val="%1."/>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50CE34">
      <w:start w:val="1"/>
      <w:numFmt w:val="decimal"/>
      <w:lvlText w:val="%2."/>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B70F720">
      <w:start w:val="1"/>
      <w:numFmt w:val="decimal"/>
      <w:lvlText w:val="%3."/>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F48578A">
      <w:start w:val="1"/>
      <w:numFmt w:val="decimal"/>
      <w:lvlText w:val="%4."/>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BE4E48">
      <w:start w:val="1"/>
      <w:numFmt w:val="decimal"/>
      <w:lvlText w:val="%5."/>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1E223FA">
      <w:start w:val="1"/>
      <w:numFmt w:val="decimal"/>
      <w:lvlText w:val="%6."/>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B3448A8">
      <w:start w:val="1"/>
      <w:numFmt w:val="decimal"/>
      <w:lvlText w:val="%7."/>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528ED2C">
      <w:start w:val="1"/>
      <w:numFmt w:val="decimal"/>
      <w:lvlText w:val="%8."/>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73C69C4">
      <w:start w:val="1"/>
      <w:numFmt w:val="decimal"/>
      <w:lvlText w:val="%9."/>
      <w:lvlJc w:val="left"/>
      <w:pPr>
        <w:tabs>
          <w:tab w:val="left" w:pos="1430"/>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747EEE"/>
    <w:multiLevelType w:val="hybridMultilevel"/>
    <w:tmpl w:val="A87C05CE"/>
    <w:styleLink w:val="13"/>
    <w:lvl w:ilvl="0" w:tplc="FC562C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F25450">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667EE0">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92017D0">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F8E5C6">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466B640">
      <w:start w:val="1"/>
      <w:numFmt w:val="bullet"/>
      <w:lvlText w:val="·"/>
      <w:lvlJc w:val="left"/>
      <w:pPr>
        <w:tabs>
          <w:tab w:val="left" w:pos="720"/>
        </w:tabs>
        <w:ind w:left="11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C98C474">
      <w:start w:val="1"/>
      <w:numFmt w:val="bullet"/>
      <w:lvlText w:val="·"/>
      <w:lvlJc w:val="left"/>
      <w:pPr>
        <w:tabs>
          <w:tab w:val="left" w:pos="720"/>
        </w:tabs>
        <w:ind w:left="13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44F4EA">
      <w:start w:val="1"/>
      <w:numFmt w:val="bullet"/>
      <w:lvlText w:val="·"/>
      <w:lvlJc w:val="left"/>
      <w:pPr>
        <w:tabs>
          <w:tab w:val="left" w:pos="720"/>
        </w:tabs>
        <w:ind w:left="15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C4874AC">
      <w:start w:val="1"/>
      <w:numFmt w:val="bullet"/>
      <w:lvlText w:val="·"/>
      <w:lvlJc w:val="left"/>
      <w:pPr>
        <w:tabs>
          <w:tab w:val="left" w:pos="720"/>
        </w:tabs>
        <w:ind w:left="17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521F96"/>
    <w:multiLevelType w:val="multilevel"/>
    <w:tmpl w:val="B2E0B906"/>
    <w:styleLink w:val="9"/>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567"/>
          <w:tab w:val="left" w:pos="900"/>
          <w:tab w:val="left" w:pos="1276"/>
          <w:tab w:val="left" w:pos="1560"/>
        </w:tabs>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567"/>
          <w:tab w:val="left" w:pos="720"/>
          <w:tab w:val="left" w:pos="1134"/>
          <w:tab w:val="left" w:pos="1276"/>
        </w:tabs>
        <w:ind w:left="153"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start w:val="1"/>
      <w:numFmt w:val="decimal"/>
      <w:suff w:val="nothing"/>
      <w:lvlText w:val="%1.%2.%3.%4."/>
      <w:lvlJc w:val="left"/>
      <w:pPr>
        <w:tabs>
          <w:tab w:val="left" w:pos="567"/>
          <w:tab w:val="left" w:pos="720"/>
          <w:tab w:val="left" w:pos="1134"/>
          <w:tab w:val="left" w:pos="1276"/>
        </w:tabs>
        <w:ind w:left="10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567"/>
          <w:tab w:val="left" w:pos="720"/>
          <w:tab w:val="left" w:pos="1134"/>
          <w:tab w:val="left" w:pos="1276"/>
        </w:tabs>
        <w:ind w:left="180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567"/>
          <w:tab w:val="left" w:pos="720"/>
          <w:tab w:val="left" w:pos="1134"/>
          <w:tab w:val="left" w:pos="1276"/>
        </w:tabs>
        <w:ind w:left="21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567"/>
          <w:tab w:val="left" w:pos="720"/>
          <w:tab w:val="left" w:pos="1134"/>
          <w:tab w:val="left" w:pos="1276"/>
        </w:tabs>
        <w:ind w:left="28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567"/>
          <w:tab w:val="left" w:pos="720"/>
          <w:tab w:val="left" w:pos="1134"/>
          <w:tab w:val="left" w:pos="1276"/>
        </w:tabs>
        <w:ind w:left="324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567"/>
          <w:tab w:val="left" w:pos="720"/>
          <w:tab w:val="left" w:pos="1134"/>
          <w:tab w:val="left" w:pos="1276"/>
        </w:tabs>
        <w:ind w:left="39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22B8264B"/>
    <w:multiLevelType w:val="multilevel"/>
    <w:tmpl w:val="A9EC71F2"/>
    <w:styleLink w:val="7"/>
    <w:lvl w:ilvl="0">
      <w:start w:val="1"/>
      <w:numFmt w:val="decimal"/>
      <w:lvlText w:val="%1."/>
      <w:lvlJc w:val="left"/>
      <w:pPr>
        <w:tabs>
          <w:tab w:val="num" w:pos="960"/>
        </w:tabs>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42" w:firstLine="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1287"/>
        </w:tabs>
        <w:ind w:left="720" w:firstLine="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080" w:firstLine="4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0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80"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240" w:firstLine="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6106CA"/>
    <w:multiLevelType w:val="hybridMultilevel"/>
    <w:tmpl w:val="55D65D3A"/>
    <w:styleLink w:val="11"/>
    <w:lvl w:ilvl="0" w:tplc="FB1611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A60E9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77E00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94995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8CD04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C63E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92947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80866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7C8B9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971175"/>
    <w:multiLevelType w:val="multilevel"/>
    <w:tmpl w:val="B2E0B906"/>
    <w:numStyleLink w:val="9"/>
  </w:abstractNum>
  <w:abstractNum w:abstractNumId="10" w15:restartNumberingAfterBreak="0">
    <w:nsid w:val="27F46439"/>
    <w:multiLevelType w:val="hybridMultilevel"/>
    <w:tmpl w:val="77F0B7C6"/>
    <w:styleLink w:val="20"/>
    <w:lvl w:ilvl="0" w:tplc="AFD065C2">
      <w:start w:val="1"/>
      <w:numFmt w:val="decimal"/>
      <w:lvlText w:val="%1."/>
      <w:lvlJc w:val="left"/>
      <w:pPr>
        <w:tabs>
          <w:tab w:val="left" w:pos="16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EC692C">
      <w:start w:val="1"/>
      <w:numFmt w:val="decimal"/>
      <w:lvlText w:val="%2."/>
      <w:lvlJc w:val="left"/>
      <w:pPr>
        <w:tabs>
          <w:tab w:val="left" w:pos="16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3CCFF0">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C407360">
      <w:start w:val="1"/>
      <w:numFmt w:val="decimal"/>
      <w:lvlText w:val="%4."/>
      <w:lvlJc w:val="left"/>
      <w:pPr>
        <w:tabs>
          <w:tab w:val="left" w:pos="16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30E762">
      <w:start w:val="1"/>
      <w:numFmt w:val="lowerLetter"/>
      <w:lvlText w:val="%5."/>
      <w:lvlJc w:val="left"/>
      <w:pPr>
        <w:tabs>
          <w:tab w:val="left" w:pos="16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CCF22">
      <w:start w:val="1"/>
      <w:numFmt w:val="lowerRoman"/>
      <w:lvlText w:val="%6."/>
      <w:lvlJc w:val="left"/>
      <w:pPr>
        <w:tabs>
          <w:tab w:val="left" w:pos="1680"/>
        </w:tabs>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3064F26">
      <w:start w:val="1"/>
      <w:numFmt w:val="decimal"/>
      <w:lvlText w:val="%7."/>
      <w:lvlJc w:val="left"/>
      <w:pPr>
        <w:tabs>
          <w:tab w:val="left" w:pos="16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04611E">
      <w:start w:val="1"/>
      <w:numFmt w:val="lowerLetter"/>
      <w:lvlText w:val="%8."/>
      <w:lvlJc w:val="left"/>
      <w:pPr>
        <w:tabs>
          <w:tab w:val="left" w:pos="16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3254FA">
      <w:start w:val="1"/>
      <w:numFmt w:val="lowerRoman"/>
      <w:lvlText w:val="%9."/>
      <w:lvlJc w:val="left"/>
      <w:pPr>
        <w:tabs>
          <w:tab w:val="left" w:pos="1680"/>
        </w:tabs>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D13D2B"/>
    <w:multiLevelType w:val="hybridMultilevel"/>
    <w:tmpl w:val="BAD87C22"/>
    <w:styleLink w:val="15"/>
    <w:lvl w:ilvl="0" w:tplc="C0D68AF2">
      <w:start w:val="1"/>
      <w:numFmt w:val="decimal"/>
      <w:lvlText w:val="%1."/>
      <w:lvlJc w:val="left"/>
      <w:pPr>
        <w:tabs>
          <w:tab w:val="left" w:pos="1440"/>
        </w:tabs>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B946542">
      <w:start w:val="1"/>
      <w:numFmt w:val="lowerLetter"/>
      <w:lvlText w:val="%2."/>
      <w:lvlJc w:val="left"/>
      <w:pPr>
        <w:tabs>
          <w:tab w:val="left" w:pos="1440"/>
        </w:tabs>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2240064">
      <w:start w:val="1"/>
      <w:numFmt w:val="lowerRoman"/>
      <w:lvlText w:val="%3."/>
      <w:lvlJc w:val="left"/>
      <w:pPr>
        <w:tabs>
          <w:tab w:val="left" w:pos="1440"/>
        </w:tabs>
        <w:ind w:left="1866"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850616E">
      <w:start w:val="1"/>
      <w:numFmt w:val="decimal"/>
      <w:lvlText w:val="%4."/>
      <w:lvlJc w:val="left"/>
      <w:pPr>
        <w:tabs>
          <w:tab w:val="left" w:pos="1440"/>
        </w:tabs>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EF65E3E">
      <w:start w:val="1"/>
      <w:numFmt w:val="lowerLetter"/>
      <w:lvlText w:val="%5."/>
      <w:lvlJc w:val="left"/>
      <w:pPr>
        <w:tabs>
          <w:tab w:val="left" w:pos="1440"/>
        </w:tabs>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B423F7C">
      <w:start w:val="1"/>
      <w:numFmt w:val="lowerRoman"/>
      <w:lvlText w:val="%6."/>
      <w:lvlJc w:val="left"/>
      <w:pPr>
        <w:tabs>
          <w:tab w:val="left" w:pos="1440"/>
        </w:tabs>
        <w:ind w:left="4026"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0DC6844">
      <w:start w:val="1"/>
      <w:numFmt w:val="decimal"/>
      <w:lvlText w:val="%7."/>
      <w:lvlJc w:val="left"/>
      <w:pPr>
        <w:tabs>
          <w:tab w:val="left" w:pos="1440"/>
        </w:tabs>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D5831C6">
      <w:start w:val="1"/>
      <w:numFmt w:val="lowerLetter"/>
      <w:lvlText w:val="%8."/>
      <w:lvlJc w:val="left"/>
      <w:pPr>
        <w:tabs>
          <w:tab w:val="left" w:pos="1440"/>
        </w:tabs>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6041986">
      <w:start w:val="1"/>
      <w:numFmt w:val="lowerRoman"/>
      <w:lvlText w:val="%9."/>
      <w:lvlJc w:val="left"/>
      <w:pPr>
        <w:tabs>
          <w:tab w:val="left" w:pos="1440"/>
        </w:tabs>
        <w:ind w:left="6186"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BF645AA"/>
    <w:multiLevelType w:val="hybridMultilevel"/>
    <w:tmpl w:val="A4E0D21A"/>
    <w:styleLink w:val="17"/>
    <w:lvl w:ilvl="0" w:tplc="B7D85C2E">
      <w:start w:val="1"/>
      <w:numFmt w:val="decimal"/>
      <w:lvlText w:val="%1."/>
      <w:lvlJc w:val="left"/>
      <w:pPr>
        <w:tabs>
          <w:tab w:val="left" w:pos="19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20C2FC">
      <w:start w:val="1"/>
      <w:numFmt w:val="decimal"/>
      <w:lvlText w:val="%2."/>
      <w:lvlJc w:val="left"/>
      <w:pPr>
        <w:tabs>
          <w:tab w:val="left" w:pos="1920"/>
        </w:tabs>
        <w:ind w:left="7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909E26">
      <w:start w:val="1"/>
      <w:numFmt w:val="lowerRoman"/>
      <w:lvlText w:val="%3."/>
      <w:lvlJc w:val="left"/>
      <w:pPr>
        <w:tabs>
          <w:tab w:val="left" w:pos="1920"/>
        </w:tabs>
        <w:ind w:left="1516"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B13E11A6">
      <w:start w:val="1"/>
      <w:numFmt w:val="decimal"/>
      <w:lvlText w:val="%4."/>
      <w:lvlJc w:val="left"/>
      <w:pPr>
        <w:tabs>
          <w:tab w:val="left" w:pos="1920"/>
        </w:tabs>
        <w:ind w:left="22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C45804">
      <w:start w:val="1"/>
      <w:numFmt w:val="lowerLetter"/>
      <w:lvlText w:val="%5."/>
      <w:lvlJc w:val="left"/>
      <w:pPr>
        <w:tabs>
          <w:tab w:val="left" w:pos="1920"/>
        </w:tabs>
        <w:ind w:left="29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E2C6BA">
      <w:start w:val="1"/>
      <w:numFmt w:val="lowerRoman"/>
      <w:lvlText w:val="%6."/>
      <w:lvlJc w:val="left"/>
      <w:pPr>
        <w:tabs>
          <w:tab w:val="left" w:pos="1920"/>
        </w:tabs>
        <w:ind w:left="3676"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874FEF6">
      <w:start w:val="1"/>
      <w:numFmt w:val="decimal"/>
      <w:lvlText w:val="%7."/>
      <w:lvlJc w:val="left"/>
      <w:pPr>
        <w:tabs>
          <w:tab w:val="left" w:pos="1920"/>
        </w:tabs>
        <w:ind w:left="43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2EFEB6">
      <w:start w:val="1"/>
      <w:numFmt w:val="lowerLetter"/>
      <w:lvlText w:val="%8."/>
      <w:lvlJc w:val="left"/>
      <w:pPr>
        <w:tabs>
          <w:tab w:val="left" w:pos="1920"/>
        </w:tabs>
        <w:ind w:left="51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F663C0">
      <w:start w:val="1"/>
      <w:numFmt w:val="lowerRoman"/>
      <w:lvlText w:val="%9."/>
      <w:lvlJc w:val="left"/>
      <w:pPr>
        <w:tabs>
          <w:tab w:val="left" w:pos="1920"/>
        </w:tabs>
        <w:ind w:left="5836"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FA0BB7"/>
    <w:multiLevelType w:val="hybridMultilevel"/>
    <w:tmpl w:val="F69EC03C"/>
    <w:numStyleLink w:val="18"/>
  </w:abstractNum>
  <w:abstractNum w:abstractNumId="14" w15:restartNumberingAfterBreak="0">
    <w:nsid w:val="30F03228"/>
    <w:multiLevelType w:val="hybridMultilevel"/>
    <w:tmpl w:val="77F0B7C6"/>
    <w:numStyleLink w:val="20"/>
  </w:abstractNum>
  <w:abstractNum w:abstractNumId="15" w15:restartNumberingAfterBreak="0">
    <w:nsid w:val="36EA6AB7"/>
    <w:multiLevelType w:val="hybridMultilevel"/>
    <w:tmpl w:val="E724F104"/>
    <w:numStyleLink w:val="2"/>
  </w:abstractNum>
  <w:abstractNum w:abstractNumId="16" w15:restartNumberingAfterBreak="0">
    <w:nsid w:val="3B0A4115"/>
    <w:multiLevelType w:val="hybridMultilevel"/>
    <w:tmpl w:val="70422D98"/>
    <w:numStyleLink w:val="16"/>
  </w:abstractNum>
  <w:abstractNum w:abstractNumId="17" w15:restartNumberingAfterBreak="0">
    <w:nsid w:val="3B2E0B94"/>
    <w:multiLevelType w:val="hybridMultilevel"/>
    <w:tmpl w:val="A87C05CE"/>
    <w:numStyleLink w:val="13"/>
  </w:abstractNum>
  <w:abstractNum w:abstractNumId="18" w15:restartNumberingAfterBreak="0">
    <w:nsid w:val="3B2E25EC"/>
    <w:multiLevelType w:val="hybridMultilevel"/>
    <w:tmpl w:val="654EFD82"/>
    <w:numStyleLink w:val="4"/>
  </w:abstractNum>
  <w:abstractNum w:abstractNumId="19" w15:restartNumberingAfterBreak="0">
    <w:nsid w:val="3B515EEF"/>
    <w:multiLevelType w:val="multilevel"/>
    <w:tmpl w:val="60A64F74"/>
    <w:numStyleLink w:val="10"/>
  </w:abstractNum>
  <w:abstractNum w:abstractNumId="20" w15:restartNumberingAfterBreak="0">
    <w:nsid w:val="40E6031C"/>
    <w:multiLevelType w:val="multilevel"/>
    <w:tmpl w:val="DB9EF3FE"/>
    <w:styleLink w:val="8"/>
    <w:lvl w:ilvl="0">
      <w:start w:val="1"/>
      <w:numFmt w:val="decimal"/>
      <w:lvlText w:val="%1."/>
      <w:lvlJc w:val="left"/>
      <w:pPr>
        <w:ind w:left="45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851"/>
        </w:tabs>
        <w:ind w:left="425" w:firstLine="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851"/>
        </w:tabs>
        <w:ind w:left="720" w:firstLine="1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851"/>
        </w:tabs>
        <w:ind w:left="1800" w:firstLine="16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851"/>
        </w:tabs>
        <w:ind w:left="2520" w:firstLine="1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851"/>
        </w:tabs>
        <w:ind w:left="3600" w:firstLine="1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851"/>
        </w:tabs>
        <w:ind w:left="4680" w:hanging="22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851"/>
        </w:tabs>
        <w:ind w:left="5400" w:hanging="22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851"/>
        </w:tabs>
        <w:ind w:left="6480"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4233FF5"/>
    <w:multiLevelType w:val="multilevel"/>
    <w:tmpl w:val="DB9EF3FE"/>
    <w:numStyleLink w:val="8"/>
  </w:abstractNum>
  <w:abstractNum w:abstractNumId="22" w15:restartNumberingAfterBreak="0">
    <w:nsid w:val="47B47A00"/>
    <w:multiLevelType w:val="hybridMultilevel"/>
    <w:tmpl w:val="A17A4B7E"/>
    <w:numStyleLink w:val="14"/>
  </w:abstractNum>
  <w:abstractNum w:abstractNumId="23" w15:restartNumberingAfterBreak="0">
    <w:nsid w:val="48256E9E"/>
    <w:multiLevelType w:val="hybridMultilevel"/>
    <w:tmpl w:val="EB2E03A2"/>
    <w:styleLink w:val="3"/>
    <w:lvl w:ilvl="0" w:tplc="A62EAF5E">
      <w:start w:val="1"/>
      <w:numFmt w:val="decimal"/>
      <w:lvlText w:val="%1."/>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AFA6D34">
      <w:start w:val="1"/>
      <w:numFmt w:val="decimal"/>
      <w:lvlText w:val="%2."/>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C8F4B0">
      <w:start w:val="1"/>
      <w:numFmt w:val="decimal"/>
      <w:lvlText w:val="%3."/>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35EBA14">
      <w:start w:val="1"/>
      <w:numFmt w:val="decimal"/>
      <w:lvlText w:val="%4."/>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B4E0F96">
      <w:start w:val="1"/>
      <w:numFmt w:val="decimal"/>
      <w:lvlText w:val="%5."/>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C96A856">
      <w:start w:val="1"/>
      <w:numFmt w:val="decimal"/>
      <w:lvlText w:val="%6."/>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C43478">
      <w:start w:val="1"/>
      <w:numFmt w:val="decimal"/>
      <w:lvlText w:val="%7."/>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4882FA">
      <w:start w:val="1"/>
      <w:numFmt w:val="decimal"/>
      <w:lvlText w:val="%8."/>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F24B20E">
      <w:start w:val="1"/>
      <w:numFmt w:val="decimal"/>
      <w:lvlText w:val="%9."/>
      <w:lvlJc w:val="left"/>
      <w:pPr>
        <w:tabs>
          <w:tab w:val="left" w:pos="1142"/>
        </w:tabs>
        <w:ind w:left="1136" w:hanging="4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511951"/>
    <w:multiLevelType w:val="hybridMultilevel"/>
    <w:tmpl w:val="F69EC03C"/>
    <w:styleLink w:val="18"/>
    <w:lvl w:ilvl="0" w:tplc="6044866C">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9CAD2C">
      <w:start w:val="1"/>
      <w:numFmt w:val="lowerLetter"/>
      <w:lvlText w:val="%2."/>
      <w:lvlJc w:val="left"/>
      <w:pPr>
        <w:tabs>
          <w:tab w:val="left" w:pos="18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4E402E">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6AA5816">
      <w:start w:val="1"/>
      <w:numFmt w:val="decimal"/>
      <w:lvlText w:val="%4."/>
      <w:lvlJc w:val="left"/>
      <w:pPr>
        <w:tabs>
          <w:tab w:val="left" w:pos="1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5CAD70">
      <w:start w:val="1"/>
      <w:numFmt w:val="lowerLetter"/>
      <w:lvlText w:val="%5."/>
      <w:lvlJc w:val="left"/>
      <w:pPr>
        <w:tabs>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D4F364">
      <w:start w:val="1"/>
      <w:numFmt w:val="lowerRoman"/>
      <w:lvlText w:val="%6."/>
      <w:lvlJc w:val="left"/>
      <w:pPr>
        <w:tabs>
          <w:tab w:val="left" w:pos="1800"/>
        </w:tabs>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EAF209CC">
      <w:start w:val="1"/>
      <w:numFmt w:val="decimal"/>
      <w:lvlText w:val="%7."/>
      <w:lvlJc w:val="left"/>
      <w:pPr>
        <w:tabs>
          <w:tab w:val="left" w:pos="18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A222E8">
      <w:start w:val="1"/>
      <w:numFmt w:val="lowerLetter"/>
      <w:lvlText w:val="%8."/>
      <w:lvlJc w:val="left"/>
      <w:pPr>
        <w:tabs>
          <w:tab w:val="left" w:pos="180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B0F85A">
      <w:start w:val="1"/>
      <w:numFmt w:val="lowerRoman"/>
      <w:lvlText w:val="%9."/>
      <w:lvlJc w:val="left"/>
      <w:pPr>
        <w:tabs>
          <w:tab w:val="left" w:pos="1800"/>
        </w:tabs>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EA8560E"/>
    <w:multiLevelType w:val="multilevel"/>
    <w:tmpl w:val="356241F2"/>
    <w:styleLink w:val="6"/>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18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2520"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2880"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3600"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3960"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4680"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2DF7139"/>
    <w:multiLevelType w:val="multilevel"/>
    <w:tmpl w:val="60A64F74"/>
    <w:styleLink w:va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6886828"/>
    <w:multiLevelType w:val="hybridMultilevel"/>
    <w:tmpl w:val="BAD87C22"/>
    <w:numStyleLink w:val="15"/>
  </w:abstractNum>
  <w:abstractNum w:abstractNumId="28" w15:restartNumberingAfterBreak="0">
    <w:nsid w:val="598A4DB4"/>
    <w:multiLevelType w:val="hybridMultilevel"/>
    <w:tmpl w:val="654EFD82"/>
    <w:styleLink w:val="4"/>
    <w:lvl w:ilvl="0" w:tplc="1F74F730">
      <w:start w:val="1"/>
      <w:numFmt w:val="decimal"/>
      <w:lvlText w:val="%1."/>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11EE546">
      <w:start w:val="1"/>
      <w:numFmt w:val="decimal"/>
      <w:lvlText w:val="%2."/>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1042B6">
      <w:start w:val="1"/>
      <w:numFmt w:val="decimal"/>
      <w:lvlText w:val="%3."/>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A402E2">
      <w:start w:val="1"/>
      <w:numFmt w:val="decimal"/>
      <w:lvlText w:val="%4."/>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814A962">
      <w:start w:val="1"/>
      <w:numFmt w:val="decimal"/>
      <w:lvlText w:val="%5."/>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DC885BC">
      <w:start w:val="1"/>
      <w:numFmt w:val="decimal"/>
      <w:lvlText w:val="%6."/>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67A6802">
      <w:start w:val="1"/>
      <w:numFmt w:val="decimal"/>
      <w:lvlText w:val="%7."/>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D72A2E2">
      <w:start w:val="1"/>
      <w:numFmt w:val="decimal"/>
      <w:lvlText w:val="%8."/>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70AE1DA">
      <w:start w:val="1"/>
      <w:numFmt w:val="decimal"/>
      <w:lvlText w:val="%9."/>
      <w:lvlJc w:val="left"/>
      <w:pPr>
        <w:tabs>
          <w:tab w:val="left" w:pos="1440"/>
        </w:tabs>
        <w:ind w:left="1424" w:hanging="7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D04245"/>
    <w:multiLevelType w:val="hybridMultilevel"/>
    <w:tmpl w:val="55D65D3A"/>
    <w:numStyleLink w:val="11"/>
  </w:abstractNum>
  <w:abstractNum w:abstractNumId="30" w15:restartNumberingAfterBreak="0">
    <w:nsid w:val="604A2FF9"/>
    <w:multiLevelType w:val="hybridMultilevel"/>
    <w:tmpl w:val="3E406F74"/>
    <w:styleLink w:val="19"/>
    <w:lvl w:ilvl="0" w:tplc="44FAB2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40111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BF89E2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65DB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3A3CF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64B12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1C6C1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1E80E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C24B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9C33D4D"/>
    <w:multiLevelType w:val="hybridMultilevel"/>
    <w:tmpl w:val="A4E0D21A"/>
    <w:numStyleLink w:val="17"/>
  </w:abstractNum>
  <w:abstractNum w:abstractNumId="32" w15:restartNumberingAfterBreak="0">
    <w:nsid w:val="6AC5438B"/>
    <w:multiLevelType w:val="hybridMultilevel"/>
    <w:tmpl w:val="D8EA03A8"/>
    <w:numStyleLink w:val="12"/>
  </w:abstractNum>
  <w:abstractNum w:abstractNumId="33" w15:restartNumberingAfterBreak="0">
    <w:nsid w:val="6CB767AC"/>
    <w:multiLevelType w:val="hybridMultilevel"/>
    <w:tmpl w:val="D8EA03A8"/>
    <w:styleLink w:val="12"/>
    <w:lvl w:ilvl="0" w:tplc="B2AC2012">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FC7BBC">
      <w:start w:val="1"/>
      <w:numFmt w:val="decimal"/>
      <w:lvlText w:val="%2."/>
      <w:lvlJc w:val="left"/>
      <w:pPr>
        <w:tabs>
          <w:tab w:val="left" w:pos="1800"/>
        </w:tabs>
        <w:ind w:left="1080" w:hanging="325"/>
      </w:pPr>
      <w:rPr>
        <w:rFonts w:hAnsi="Arial Unicode MS"/>
        <w:caps w:val="0"/>
        <w:smallCaps w:val="0"/>
        <w:strike w:val="0"/>
        <w:dstrike w:val="0"/>
        <w:outline w:val="0"/>
        <w:emboss w:val="0"/>
        <w:imprint w:val="0"/>
        <w:spacing w:val="0"/>
        <w:w w:val="100"/>
        <w:kern w:val="0"/>
        <w:position w:val="0"/>
        <w:highlight w:val="none"/>
        <w:vertAlign w:val="baseline"/>
      </w:rPr>
    </w:lvl>
    <w:lvl w:ilvl="2" w:tplc="5A362AFA">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4648488">
      <w:start w:val="1"/>
      <w:numFmt w:val="decimal"/>
      <w:lvlText w:val="%4."/>
      <w:lvlJc w:val="left"/>
      <w:pPr>
        <w:tabs>
          <w:tab w:val="left" w:pos="1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029EEE">
      <w:start w:val="1"/>
      <w:numFmt w:val="lowerLetter"/>
      <w:lvlText w:val="%5."/>
      <w:lvlJc w:val="left"/>
      <w:pPr>
        <w:tabs>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98655E">
      <w:start w:val="1"/>
      <w:numFmt w:val="lowerRoman"/>
      <w:lvlText w:val="%6."/>
      <w:lvlJc w:val="left"/>
      <w:pPr>
        <w:tabs>
          <w:tab w:val="left" w:pos="1800"/>
        </w:tabs>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EFA7AEE">
      <w:start w:val="1"/>
      <w:numFmt w:val="decimal"/>
      <w:lvlText w:val="%7."/>
      <w:lvlJc w:val="left"/>
      <w:pPr>
        <w:tabs>
          <w:tab w:val="left" w:pos="18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E86BBE">
      <w:start w:val="1"/>
      <w:numFmt w:val="lowerLetter"/>
      <w:lvlText w:val="%8."/>
      <w:lvlJc w:val="left"/>
      <w:pPr>
        <w:tabs>
          <w:tab w:val="left" w:pos="180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E07FB2">
      <w:start w:val="1"/>
      <w:numFmt w:val="lowerRoman"/>
      <w:lvlText w:val="%9."/>
      <w:lvlJc w:val="left"/>
      <w:pPr>
        <w:tabs>
          <w:tab w:val="left" w:pos="1800"/>
        </w:tabs>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C81A33"/>
    <w:multiLevelType w:val="hybridMultilevel"/>
    <w:tmpl w:val="A17A4B7E"/>
    <w:styleLink w:val="14"/>
    <w:lvl w:ilvl="0" w:tplc="80D6F368">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5A53EA">
      <w:start w:val="1"/>
      <w:numFmt w:val="lowerLetter"/>
      <w:lvlText w:val="%2."/>
      <w:lvlJc w:val="left"/>
      <w:pPr>
        <w:tabs>
          <w:tab w:val="left" w:pos="18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BE3B04">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AF616B0">
      <w:start w:val="1"/>
      <w:numFmt w:val="decimal"/>
      <w:lvlText w:val="%4."/>
      <w:lvlJc w:val="left"/>
      <w:pPr>
        <w:tabs>
          <w:tab w:val="left" w:pos="1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EEE6D6">
      <w:start w:val="1"/>
      <w:numFmt w:val="lowerLetter"/>
      <w:lvlText w:val="%5."/>
      <w:lvlJc w:val="left"/>
      <w:pPr>
        <w:tabs>
          <w:tab w:val="left" w:pos="18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D44198">
      <w:start w:val="1"/>
      <w:numFmt w:val="lowerRoman"/>
      <w:lvlText w:val="%6."/>
      <w:lvlJc w:val="left"/>
      <w:pPr>
        <w:tabs>
          <w:tab w:val="left" w:pos="1800"/>
        </w:tabs>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200F19C">
      <w:start w:val="1"/>
      <w:numFmt w:val="decimal"/>
      <w:lvlText w:val="%7."/>
      <w:lvlJc w:val="left"/>
      <w:pPr>
        <w:tabs>
          <w:tab w:val="left" w:pos="18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0EC192">
      <w:start w:val="1"/>
      <w:numFmt w:val="lowerLetter"/>
      <w:lvlText w:val="%8."/>
      <w:lvlJc w:val="left"/>
      <w:pPr>
        <w:tabs>
          <w:tab w:val="left" w:pos="180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CC850C">
      <w:start w:val="1"/>
      <w:numFmt w:val="lowerRoman"/>
      <w:lvlText w:val="%9."/>
      <w:lvlJc w:val="left"/>
      <w:pPr>
        <w:tabs>
          <w:tab w:val="left" w:pos="1800"/>
        </w:tabs>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7787914"/>
    <w:multiLevelType w:val="multilevel"/>
    <w:tmpl w:val="6FF81DFC"/>
    <w:styleLink w:val="5"/>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567"/>
        </w:tabs>
        <w:ind w:left="141" w:firstLine="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67"/>
          <w:tab w:val="num" w:pos="1209"/>
        </w:tabs>
        <w:ind w:left="642" w:hanging="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67"/>
        </w:tabs>
        <w:ind w:left="774" w:firstLine="1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67"/>
        </w:tabs>
        <w:ind w:left="1341"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67"/>
        </w:tabs>
        <w:ind w:left="1548"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s>
        <w:ind w:left="2115"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s>
        <w:ind w:left="2322" w:firstLine="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s>
        <w:ind w:left="2889"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8D376C8"/>
    <w:multiLevelType w:val="hybridMultilevel"/>
    <w:tmpl w:val="70422D98"/>
    <w:styleLink w:val="16"/>
    <w:lvl w:ilvl="0" w:tplc="86B8B3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32058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DB0E64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02BC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5A0CF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365E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B4E44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34698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A0D8E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C115C2"/>
    <w:multiLevelType w:val="multilevel"/>
    <w:tmpl w:val="356241F2"/>
    <w:numStyleLink w:val="6"/>
  </w:abstractNum>
  <w:num w:numId="1">
    <w:abstractNumId w:val="4"/>
  </w:num>
  <w:num w:numId="2">
    <w:abstractNumId w:val="15"/>
  </w:num>
  <w:num w:numId="3">
    <w:abstractNumId w:val="15"/>
    <w:lvlOverride w:ilvl="0">
      <w:lvl w:ilvl="0" w:tplc="0108F9F0">
        <w:start w:val="1"/>
        <w:numFmt w:val="decimal"/>
        <w:lvlText w:val="%1."/>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88487C2">
        <w:start w:val="1"/>
        <w:numFmt w:val="decimal"/>
        <w:lvlText w:val="%2."/>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01C77BC">
        <w:start w:val="1"/>
        <w:numFmt w:val="decimal"/>
        <w:lvlText w:val="%3."/>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A45C7A">
        <w:start w:val="1"/>
        <w:numFmt w:val="decimal"/>
        <w:lvlText w:val="%4."/>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91218FC">
        <w:start w:val="1"/>
        <w:numFmt w:val="decimal"/>
        <w:lvlText w:val="%5."/>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47A106A">
        <w:start w:val="1"/>
        <w:numFmt w:val="decimal"/>
        <w:lvlText w:val="%6."/>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3859C8">
        <w:start w:val="1"/>
        <w:numFmt w:val="decimal"/>
        <w:lvlText w:val="%7."/>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A466C88">
        <w:start w:val="1"/>
        <w:numFmt w:val="decimal"/>
        <w:lvlText w:val="%8."/>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D01E92">
        <w:start w:val="1"/>
        <w:numFmt w:val="decimal"/>
        <w:lvlText w:val="%9."/>
        <w:lvlJc w:val="left"/>
        <w:pPr>
          <w:ind w:left="143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5"/>
    <w:lvlOverride w:ilvl="0">
      <w:lvl w:ilvl="0" w:tplc="0108F9F0">
        <w:start w:val="1"/>
        <w:numFmt w:val="decimal"/>
        <w:lvlText w:val="%1."/>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88487C2">
        <w:start w:val="1"/>
        <w:numFmt w:val="decimal"/>
        <w:lvlText w:val="%2."/>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01C77BC">
        <w:start w:val="1"/>
        <w:numFmt w:val="decimal"/>
        <w:lvlText w:val="%3."/>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A45C7A">
        <w:start w:val="1"/>
        <w:numFmt w:val="decimal"/>
        <w:lvlText w:val="%4."/>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91218FC">
        <w:start w:val="1"/>
        <w:numFmt w:val="decimal"/>
        <w:lvlText w:val="%5."/>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47A106A">
        <w:start w:val="1"/>
        <w:numFmt w:val="decimal"/>
        <w:lvlText w:val="%6."/>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3859C8">
        <w:start w:val="1"/>
        <w:numFmt w:val="decimal"/>
        <w:lvlText w:val="%7."/>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A466C88">
        <w:start w:val="1"/>
        <w:numFmt w:val="decimal"/>
        <w:lvlText w:val="%8."/>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D01E92">
        <w:start w:val="1"/>
        <w:numFmt w:val="decimal"/>
        <w:lvlText w:val="%9."/>
        <w:lvlJc w:val="left"/>
        <w:pPr>
          <w:tabs>
            <w:tab w:val="left" w:pos="1430"/>
            <w:tab w:val="left" w:pos="8992"/>
            <w:tab w:val="left" w:leader="underscore" w:pos="8992"/>
          </w:tabs>
          <w:ind w:left="1419"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23"/>
  </w:num>
  <w:num w:numId="6">
    <w:abstractNumId w:val="2"/>
  </w:num>
  <w:num w:numId="7">
    <w:abstractNumId w:val="2"/>
    <w:lvlOverride w:ilvl="0">
      <w:startOverride w:val="2"/>
    </w:lvlOverride>
  </w:num>
  <w:num w:numId="8">
    <w:abstractNumId w:val="28"/>
  </w:num>
  <w:num w:numId="9">
    <w:abstractNumId w:val="18"/>
  </w:num>
  <w:num w:numId="10">
    <w:abstractNumId w:val="18"/>
    <w:lvlOverride w:ilvl="0">
      <w:startOverride w:val="2"/>
    </w:lvlOverride>
  </w:num>
  <w:num w:numId="11">
    <w:abstractNumId w:val="35"/>
  </w:num>
  <w:num w:numId="12">
    <w:abstractNumId w:val="0"/>
  </w:num>
  <w:num w:numId="13">
    <w:abstractNumId w:val="0"/>
    <w:lvlOverride w:ilvl="0">
      <w:startOverride w:val="4"/>
    </w:lvlOverride>
  </w:num>
  <w:num w:numId="14">
    <w:abstractNumId w:val="0"/>
    <w:lvlOverride w:ilvl="0"/>
  </w:num>
  <w:num w:numId="15">
    <w:abstractNumId w:val="25"/>
  </w:num>
  <w:num w:numId="16">
    <w:abstractNumId w:val="37"/>
    <w:lvlOverride w:ilvl="0">
      <w:startOverride w:val="5"/>
    </w:lvlOverride>
  </w:num>
  <w:num w:numId="17">
    <w:abstractNumId w:val="7"/>
  </w:num>
  <w:num w:numId="18">
    <w:abstractNumId w:val="1"/>
  </w:num>
  <w:num w:numId="19">
    <w:abstractNumId w:val="20"/>
  </w:num>
  <w:num w:numId="20">
    <w:abstractNumId w:val="21"/>
  </w:num>
  <w:num w:numId="21">
    <w:abstractNumId w:val="21"/>
    <w:lvlOverride w:ilvl="0">
      <w:startOverride w:val="6"/>
    </w:lvlOverride>
  </w:num>
  <w:num w:numId="22">
    <w:abstractNumId w:val="6"/>
  </w:num>
  <w:num w:numId="23">
    <w:abstractNumId w:val="9"/>
  </w:num>
  <w:num w:numId="24">
    <w:abstractNumId w:val="9"/>
    <w:lvlOverride w:ilvl="0">
      <w:startOverride w:val="7"/>
    </w:lvlOverride>
  </w:num>
  <w:num w:numId="25">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720"/>
            <w:tab w:val="left" w:pos="1276"/>
          </w:tabs>
          <w:ind w:left="153"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720"/>
            <w:tab w:val="left" w:pos="1276"/>
          </w:tabs>
          <w:ind w:left="10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720"/>
            <w:tab w:val="left" w:pos="1276"/>
          </w:tabs>
          <w:ind w:left="180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720"/>
            <w:tab w:val="left" w:pos="1276"/>
          </w:tabs>
          <w:ind w:left="21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720"/>
            <w:tab w:val="left" w:pos="1276"/>
          </w:tabs>
          <w:ind w:left="28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720"/>
            <w:tab w:val="left" w:pos="1276"/>
          </w:tabs>
          <w:ind w:left="324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720"/>
            <w:tab w:val="left" w:pos="1276"/>
          </w:tabs>
          <w:ind w:left="39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720"/>
            <w:tab w:val="left" w:pos="1276"/>
            <w:tab w:val="left" w:pos="1560"/>
          </w:tabs>
          <w:ind w:left="153"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720"/>
            <w:tab w:val="left" w:pos="1276"/>
            <w:tab w:val="left" w:pos="1560"/>
          </w:tabs>
          <w:ind w:left="10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720"/>
            <w:tab w:val="left" w:pos="1276"/>
            <w:tab w:val="left" w:pos="1560"/>
          </w:tabs>
          <w:ind w:left="180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720"/>
            <w:tab w:val="left" w:pos="1276"/>
            <w:tab w:val="left" w:pos="1560"/>
          </w:tabs>
          <w:ind w:left="21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720"/>
            <w:tab w:val="left" w:pos="1276"/>
            <w:tab w:val="left" w:pos="1560"/>
          </w:tabs>
          <w:ind w:left="28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720"/>
            <w:tab w:val="left" w:pos="1276"/>
            <w:tab w:val="left" w:pos="1560"/>
          </w:tabs>
          <w:ind w:left="324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720"/>
            <w:tab w:val="left" w:pos="1276"/>
            <w:tab w:val="left" w:pos="1560"/>
          </w:tabs>
          <w:ind w:left="39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709"/>
            <w:tab w:val="left" w:pos="1276"/>
          </w:tabs>
          <w:ind w:left="142" w:firstLine="425"/>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709"/>
            <w:tab w:val="left" w:pos="1276"/>
          </w:tabs>
          <w:ind w:left="10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09"/>
            <w:tab w:val="left" w:pos="1276"/>
          </w:tabs>
          <w:ind w:left="180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709"/>
            <w:tab w:val="left" w:pos="1276"/>
          </w:tabs>
          <w:ind w:left="21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 w:val="left" w:pos="1276"/>
          </w:tabs>
          <w:ind w:left="28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709"/>
            <w:tab w:val="left" w:pos="1276"/>
          </w:tabs>
          <w:ind w:left="324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709"/>
            <w:tab w:val="left" w:pos="1276"/>
          </w:tabs>
          <w:ind w:left="39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567"/>
            <w:tab w:val="left" w:pos="900"/>
            <w:tab w:val="left" w:pos="1276"/>
            <w:tab w:val="left" w:pos="1440"/>
          </w:tabs>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720"/>
            <w:tab w:val="left" w:pos="1134"/>
            <w:tab w:val="left" w:pos="1276"/>
          </w:tabs>
          <w:ind w:left="153"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720"/>
            <w:tab w:val="left" w:pos="1134"/>
            <w:tab w:val="left" w:pos="1276"/>
          </w:tabs>
          <w:ind w:left="10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720"/>
            <w:tab w:val="left" w:pos="1134"/>
            <w:tab w:val="left" w:pos="1276"/>
          </w:tabs>
          <w:ind w:left="180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720"/>
            <w:tab w:val="left" w:pos="1134"/>
            <w:tab w:val="left" w:pos="1276"/>
          </w:tabs>
          <w:ind w:left="21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720"/>
            <w:tab w:val="left" w:pos="1134"/>
            <w:tab w:val="left" w:pos="1276"/>
          </w:tabs>
          <w:ind w:left="28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720"/>
            <w:tab w:val="left" w:pos="1134"/>
            <w:tab w:val="left" w:pos="1276"/>
          </w:tabs>
          <w:ind w:left="324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720"/>
            <w:tab w:val="left" w:pos="1134"/>
            <w:tab w:val="left" w:pos="1276"/>
          </w:tabs>
          <w:ind w:left="39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720"/>
            <w:tab w:val="left" w:pos="1134"/>
            <w:tab w:val="left" w:pos="1276"/>
          </w:tabs>
          <w:ind w:left="153"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720"/>
            <w:tab w:val="left" w:pos="1134"/>
            <w:tab w:val="left" w:pos="1276"/>
          </w:tabs>
          <w:ind w:left="10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20"/>
            <w:tab w:val="left" w:pos="1134"/>
            <w:tab w:val="left" w:pos="1276"/>
          </w:tabs>
          <w:ind w:left="180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720"/>
            <w:tab w:val="left" w:pos="1134"/>
            <w:tab w:val="left" w:pos="1276"/>
          </w:tabs>
          <w:ind w:left="21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720"/>
            <w:tab w:val="left" w:pos="1134"/>
            <w:tab w:val="left" w:pos="1276"/>
          </w:tabs>
          <w:ind w:left="288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720"/>
            <w:tab w:val="left" w:pos="1134"/>
            <w:tab w:val="left" w:pos="1276"/>
          </w:tabs>
          <w:ind w:left="3240" w:firstLine="41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720"/>
            <w:tab w:val="left" w:pos="1134"/>
            <w:tab w:val="left" w:pos="1276"/>
          </w:tabs>
          <w:ind w:left="3960" w:firstLine="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567"/>
            <w:tab w:val="left" w:pos="900"/>
            <w:tab w:val="left" w:pos="1276"/>
          </w:tabs>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00"/>
            <w:tab w:val="left" w:pos="1276"/>
          </w:tabs>
          <w:ind w:left="360"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00"/>
            <w:tab w:val="left" w:pos="1276"/>
          </w:tabs>
          <w:ind w:left="900" w:firstLine="5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00"/>
            <w:tab w:val="left" w:pos="1276"/>
          </w:tabs>
          <w:ind w:left="162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00"/>
            <w:tab w:val="left" w:pos="1276"/>
          </w:tabs>
          <w:ind w:left="198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00"/>
            <w:tab w:val="left" w:pos="1276"/>
          </w:tabs>
          <w:ind w:left="270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00"/>
            <w:tab w:val="left" w:pos="1276"/>
          </w:tabs>
          <w:ind w:left="306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00"/>
            <w:tab w:val="left" w:pos="1276"/>
          </w:tabs>
          <w:ind w:left="3780"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 w:val="left" w:pos="567"/>
            <w:tab w:val="num" w:pos="1560"/>
          </w:tabs>
          <w:ind w:left="851"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360"/>
            <w:tab w:val="left" w:pos="567"/>
            <w:tab w:val="left" w:pos="1560"/>
          </w:tabs>
          <w:ind w:left="218" w:firstLine="49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360"/>
            <w:tab w:val="left" w:pos="567"/>
            <w:tab w:val="left" w:pos="1560"/>
          </w:tabs>
          <w:ind w:left="900" w:firstLine="5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360"/>
            <w:tab w:val="left" w:pos="567"/>
            <w:tab w:val="left" w:pos="1560"/>
          </w:tabs>
          <w:ind w:left="1620" w:hanging="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360"/>
            <w:tab w:val="left" w:pos="567"/>
            <w:tab w:val="left" w:pos="1560"/>
          </w:tabs>
          <w:ind w:left="1980" w:hanging="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360"/>
            <w:tab w:val="left" w:pos="567"/>
            <w:tab w:val="left" w:pos="1560"/>
          </w:tabs>
          <w:ind w:left="2700" w:firstLine="5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360"/>
            <w:tab w:val="left" w:pos="567"/>
            <w:tab w:val="left" w:pos="1560"/>
          </w:tabs>
          <w:ind w:left="3060" w:firstLine="5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360"/>
            <w:tab w:val="left" w:pos="567"/>
            <w:tab w:val="left" w:pos="1560"/>
          </w:tabs>
          <w:ind w:left="3780" w:firstLine="15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567"/>
            <w:tab w:val="left" w:pos="900"/>
            <w:tab w:val="left" w:pos="1560"/>
          </w:tabs>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00"/>
            <w:tab w:val="left" w:pos="1560"/>
          </w:tabs>
          <w:ind w:left="360"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00"/>
            <w:tab w:val="left" w:pos="1560"/>
          </w:tabs>
          <w:ind w:left="900" w:firstLine="2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00"/>
            <w:tab w:val="left" w:pos="1560"/>
          </w:tabs>
          <w:ind w:left="162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00"/>
            <w:tab w:val="left" w:pos="1560"/>
          </w:tabs>
          <w:ind w:left="198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00"/>
            <w:tab w:val="left" w:pos="1560"/>
          </w:tabs>
          <w:ind w:left="270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00"/>
            <w:tab w:val="left" w:pos="1560"/>
          </w:tabs>
          <w:ind w:left="306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00"/>
            <w:tab w:val="left" w:pos="1560"/>
          </w:tabs>
          <w:ind w:left="3780"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567"/>
            <w:tab w:val="left" w:pos="900"/>
            <w:tab w:val="left" w:pos="1134"/>
          </w:tabs>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900"/>
            <w:tab w:val="left" w:pos="1134"/>
          </w:tabs>
          <w:ind w:left="360"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00"/>
            <w:tab w:val="left" w:pos="1134"/>
          </w:tabs>
          <w:ind w:left="900" w:firstLine="5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900"/>
            <w:tab w:val="left" w:pos="1134"/>
          </w:tabs>
          <w:ind w:left="162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900"/>
            <w:tab w:val="left" w:pos="1134"/>
          </w:tabs>
          <w:ind w:left="198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900"/>
            <w:tab w:val="left" w:pos="1134"/>
          </w:tabs>
          <w:ind w:left="270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900"/>
            <w:tab w:val="left" w:pos="1134"/>
          </w:tabs>
          <w:ind w:left="306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900"/>
            <w:tab w:val="left" w:pos="1134"/>
          </w:tabs>
          <w:ind w:left="3780"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9"/>
    <w:lvlOverride w:ilvl="0">
      <w:lvl w:ilvl="0">
        <w:start w:val="1"/>
        <w:numFmt w:val="decimal"/>
        <w:lvlText w:val="%1."/>
        <w:lvlJc w:val="left"/>
        <w:pPr>
          <w:ind w:left="540" w:hanging="5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00"/>
            <w:tab w:val="left" w:pos="1134"/>
          </w:tabs>
          <w:ind w:left="333"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900"/>
            <w:tab w:val="num" w:pos="1080"/>
            <w:tab w:val="left" w:pos="1134"/>
          </w:tabs>
          <w:ind w:left="513" w:firstLine="5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900"/>
            <w:tab w:val="left" w:pos="1134"/>
          </w:tabs>
          <w:ind w:left="900" w:firstLine="5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900"/>
            <w:tab w:val="left" w:pos="1134"/>
          </w:tabs>
          <w:ind w:left="162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900"/>
            <w:tab w:val="left" w:pos="1134"/>
          </w:tabs>
          <w:ind w:left="1980" w:hanging="30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900"/>
            <w:tab w:val="left" w:pos="1134"/>
          </w:tabs>
          <w:ind w:left="270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900"/>
            <w:tab w:val="left" w:pos="1134"/>
          </w:tabs>
          <w:ind w:left="3060" w:firstLine="23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900"/>
            <w:tab w:val="left" w:pos="1134"/>
          </w:tabs>
          <w:ind w:left="3780"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26"/>
  </w:num>
  <w:num w:numId="36">
    <w:abstractNumId w:val="19"/>
  </w:num>
  <w:num w:numId="37">
    <w:abstractNumId w:val="8"/>
  </w:num>
  <w:num w:numId="38">
    <w:abstractNumId w:val="29"/>
  </w:num>
  <w:num w:numId="39">
    <w:abstractNumId w:val="33"/>
  </w:num>
  <w:num w:numId="40">
    <w:abstractNumId w:val="32"/>
  </w:num>
  <w:num w:numId="41">
    <w:abstractNumId w:val="5"/>
  </w:num>
  <w:num w:numId="42">
    <w:abstractNumId w:val="17"/>
  </w:num>
  <w:num w:numId="43">
    <w:abstractNumId w:val="34"/>
  </w:num>
  <w:num w:numId="44">
    <w:abstractNumId w:val="22"/>
  </w:num>
  <w:num w:numId="45">
    <w:abstractNumId w:val="11"/>
  </w:num>
  <w:num w:numId="46">
    <w:abstractNumId w:val="27"/>
  </w:num>
  <w:num w:numId="47">
    <w:abstractNumId w:val="36"/>
  </w:num>
  <w:num w:numId="48">
    <w:abstractNumId w:val="16"/>
  </w:num>
  <w:num w:numId="49">
    <w:abstractNumId w:val="12"/>
  </w:num>
  <w:num w:numId="50">
    <w:abstractNumId w:val="31"/>
  </w:num>
  <w:num w:numId="51">
    <w:abstractNumId w:val="24"/>
  </w:num>
  <w:num w:numId="52">
    <w:abstractNumId w:val="13"/>
  </w:num>
  <w:num w:numId="53">
    <w:abstractNumId w:val="30"/>
  </w:num>
  <w:num w:numId="54">
    <w:abstractNumId w:val="3"/>
  </w:num>
  <w:num w:numId="55">
    <w:abstractNumId w:val="10"/>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66"/>
    <w:rsid w:val="001E4B1A"/>
    <w:rsid w:val="00601EA7"/>
    <w:rsid w:val="006542B9"/>
    <w:rsid w:val="00835A6F"/>
    <w:rsid w:val="00847521"/>
    <w:rsid w:val="00AB55F3"/>
    <w:rsid w:val="00B221B3"/>
    <w:rsid w:val="00C03866"/>
    <w:rsid w:val="00C54C19"/>
    <w:rsid w:val="00D06827"/>
    <w:rsid w:val="00DE31F5"/>
    <w:rsid w:val="00F0742E"/>
    <w:rsid w:val="00FD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94C7"/>
  <w15:docId w15:val="{E1AE9600-ADA2-4344-9843-3CA6DC80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Arial Unicode MS" w:hAnsi="Arial Unicode M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nsPlusNormal">
    <w:name w:val="ConsPlusNormal"/>
    <w:pPr>
      <w:widowControl w:val="0"/>
    </w:pPr>
    <w:rPr>
      <w:rFonts w:ascii="Calibri" w:hAnsi="Calibri" w:cs="Arial Unicode MS"/>
      <w:color w:val="000000"/>
      <w:sz w:val="22"/>
      <w:szCs w:val="22"/>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spacing w:val="-1"/>
      <w:sz w:val="24"/>
      <w:szCs w:val="24"/>
    </w:rPr>
  </w:style>
  <w:style w:type="numbering" w:customStyle="1" w:styleId="2">
    <w:name w:val="Импортированный стиль 2"/>
    <w:pPr>
      <w:numPr>
        <w:numId w:val="1"/>
      </w:numPr>
    </w:pPr>
  </w:style>
  <w:style w:type="paragraph" w:styleId="a7">
    <w:name w:val="List Paragraph"/>
    <w:pPr>
      <w:ind w:left="720"/>
    </w:pPr>
    <w:rPr>
      <w:rFonts w:ascii="Arial Unicode MS" w:hAnsi="Arial Unicode MS" w:cs="Arial Unicode MS"/>
      <w:color w:val="000000"/>
      <w:sz w:val="24"/>
      <w:szCs w:val="24"/>
      <w:u w:color="000000"/>
    </w:rPr>
  </w:style>
  <w:style w:type="numbering" w:customStyle="1" w:styleId="3">
    <w:name w:val="Импортированный стиль 3"/>
    <w:pPr>
      <w:numPr>
        <w:numId w:val="5"/>
      </w:numPr>
    </w:pPr>
  </w:style>
  <w:style w:type="numbering" w:customStyle="1" w:styleId="4">
    <w:name w:val="Импортированный стиль 4"/>
    <w:pPr>
      <w:numPr>
        <w:numId w:val="8"/>
      </w:numPr>
    </w:pPr>
  </w:style>
  <w:style w:type="numbering" w:customStyle="1" w:styleId="5">
    <w:name w:val="Импортированный стиль 5"/>
    <w:pPr>
      <w:numPr>
        <w:numId w:val="11"/>
      </w:numPr>
    </w:pPr>
  </w:style>
  <w:style w:type="character" w:customStyle="1" w:styleId="a8">
    <w:name w:val="Ссылка"/>
    <w:rPr>
      <w:outline w:val="0"/>
      <w:color w:val="0066CC"/>
      <w:u w:val="single" w:color="0066CC"/>
      <w:lang w:val="ru-RU"/>
    </w:rPr>
  </w:style>
  <w:style w:type="numbering" w:customStyle="1" w:styleId="6">
    <w:name w:val="Импортированный стиль 6"/>
    <w:pPr>
      <w:numPr>
        <w:numId w:val="15"/>
      </w:numPr>
    </w:pPr>
  </w:style>
  <w:style w:type="numbering" w:customStyle="1" w:styleId="7">
    <w:name w:val="Импортированный стиль 7"/>
    <w:pPr>
      <w:numPr>
        <w:numId w:val="17"/>
      </w:numPr>
    </w:pPr>
  </w:style>
  <w:style w:type="numbering" w:customStyle="1" w:styleId="8">
    <w:name w:val="Импортированный стиль 8"/>
    <w:pPr>
      <w:numPr>
        <w:numId w:val="19"/>
      </w:numPr>
    </w:pPr>
  </w:style>
  <w:style w:type="numbering" w:customStyle="1" w:styleId="9">
    <w:name w:val="Импортированный стиль 9"/>
    <w:pPr>
      <w:numPr>
        <w:numId w:val="22"/>
      </w:numPr>
    </w:pPr>
  </w:style>
  <w:style w:type="numbering" w:customStyle="1" w:styleId="10">
    <w:name w:val="Импортированный стиль 10"/>
    <w:pPr>
      <w:numPr>
        <w:numId w:val="35"/>
      </w:numPr>
    </w:pPr>
  </w:style>
  <w:style w:type="numbering" w:customStyle="1" w:styleId="11">
    <w:name w:val="Импортированный стиль 11"/>
    <w:pPr>
      <w:numPr>
        <w:numId w:val="37"/>
      </w:numPr>
    </w:pPr>
  </w:style>
  <w:style w:type="numbering" w:customStyle="1" w:styleId="12">
    <w:name w:val="Импортированный стиль 12"/>
    <w:pPr>
      <w:numPr>
        <w:numId w:val="39"/>
      </w:numPr>
    </w:pPr>
  </w:style>
  <w:style w:type="numbering" w:customStyle="1" w:styleId="13">
    <w:name w:val="Импортированный стиль 13"/>
    <w:pPr>
      <w:numPr>
        <w:numId w:val="41"/>
      </w:numPr>
    </w:pPr>
  </w:style>
  <w:style w:type="numbering" w:customStyle="1" w:styleId="14">
    <w:name w:val="Импортированный стиль 14"/>
    <w:pPr>
      <w:numPr>
        <w:numId w:val="43"/>
      </w:numPr>
    </w:pPr>
  </w:style>
  <w:style w:type="numbering" w:customStyle="1" w:styleId="15">
    <w:name w:val="Импортированный стиль 15"/>
    <w:pPr>
      <w:numPr>
        <w:numId w:val="45"/>
      </w:numPr>
    </w:pPr>
  </w:style>
  <w:style w:type="numbering" w:customStyle="1" w:styleId="16">
    <w:name w:val="Импортированный стиль 16"/>
    <w:pPr>
      <w:numPr>
        <w:numId w:val="47"/>
      </w:numPr>
    </w:pPr>
  </w:style>
  <w:style w:type="numbering" w:customStyle="1" w:styleId="17">
    <w:name w:val="Импортированный стиль 17"/>
    <w:pPr>
      <w:numPr>
        <w:numId w:val="49"/>
      </w:numPr>
    </w:pPr>
  </w:style>
  <w:style w:type="numbering" w:customStyle="1" w:styleId="18">
    <w:name w:val="Импортированный стиль 18"/>
    <w:pPr>
      <w:numPr>
        <w:numId w:val="51"/>
      </w:numPr>
    </w:pPr>
  </w:style>
  <w:style w:type="numbering" w:customStyle="1" w:styleId="19">
    <w:name w:val="Импортированный стиль 19"/>
    <w:pPr>
      <w:numPr>
        <w:numId w:val="53"/>
      </w:numPr>
    </w:pPr>
  </w:style>
  <w:style w:type="numbering" w:customStyle="1" w:styleId="20">
    <w:name w:val="Импортированный стиль 20"/>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8457</Words>
  <Characters>48205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dcterms:created xsi:type="dcterms:W3CDTF">2025-08-21T15:33:00Z</dcterms:created>
  <dcterms:modified xsi:type="dcterms:W3CDTF">2025-08-22T13:36:00Z</dcterms:modified>
</cp:coreProperties>
</file>